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A" w:rsidRDefault="00DE6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 проектной деятельности в БУЗ УР «ГП №2 МЗ УР»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708"/>
        <w:gridCol w:w="1701"/>
        <w:gridCol w:w="1276"/>
        <w:gridCol w:w="1276"/>
        <w:gridCol w:w="1559"/>
        <w:gridCol w:w="1701"/>
        <w:gridCol w:w="992"/>
        <w:gridCol w:w="993"/>
        <w:gridCol w:w="1134"/>
        <w:gridCol w:w="3260"/>
      </w:tblGrid>
      <w:tr w:rsidR="008E4DA5" w:rsidTr="00ED3156">
        <w:tc>
          <w:tcPr>
            <w:tcW w:w="710" w:type="dxa"/>
          </w:tcPr>
          <w:p w:rsidR="008E4DA5" w:rsidRPr="008E4DA5" w:rsidRDefault="008E4DA5" w:rsidP="00936513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708" w:type="dxa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№ проекта</w:t>
            </w:r>
          </w:p>
        </w:tc>
        <w:tc>
          <w:tcPr>
            <w:tcW w:w="1701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Название  проекта</w:t>
            </w:r>
          </w:p>
        </w:tc>
        <w:tc>
          <w:tcPr>
            <w:tcW w:w="1276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Начало – окончание  проекта</w:t>
            </w:r>
          </w:p>
        </w:tc>
        <w:tc>
          <w:tcPr>
            <w:tcW w:w="1276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Лидер  проекта</w:t>
            </w:r>
          </w:p>
        </w:tc>
        <w:tc>
          <w:tcPr>
            <w:tcW w:w="1559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Наименование процесса</w:t>
            </w:r>
          </w:p>
        </w:tc>
        <w:tc>
          <w:tcPr>
            <w:tcW w:w="1701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992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Было</w:t>
            </w:r>
          </w:p>
        </w:tc>
        <w:tc>
          <w:tcPr>
            <w:tcW w:w="993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Стало</w:t>
            </w:r>
          </w:p>
        </w:tc>
        <w:tc>
          <w:tcPr>
            <w:tcW w:w="1134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Процесс</w:t>
            </w:r>
            <w:r w:rsidR="00190999">
              <w:rPr>
                <w:rFonts w:ascii="Times New Roman" w:hAnsi="Times New Roman"/>
                <w:b/>
              </w:rPr>
              <w:t xml:space="preserve"> </w:t>
            </w:r>
            <w:r w:rsidRPr="008E4DA5">
              <w:rPr>
                <w:rFonts w:ascii="Times New Roman" w:hAnsi="Times New Roman"/>
                <w:b/>
              </w:rPr>
              <w:t>улучшен</w:t>
            </w:r>
          </w:p>
        </w:tc>
        <w:tc>
          <w:tcPr>
            <w:tcW w:w="3260" w:type="dxa"/>
          </w:tcPr>
          <w:p w:rsidR="008E4DA5" w:rsidRPr="008E4DA5" w:rsidRDefault="008E4DA5">
            <w:pPr>
              <w:jc w:val="center"/>
              <w:rPr>
                <w:rFonts w:ascii="Times New Roman" w:hAnsi="Times New Roman"/>
                <w:b/>
              </w:rPr>
            </w:pPr>
            <w:r w:rsidRPr="008E4DA5">
              <w:rPr>
                <w:rFonts w:ascii="Times New Roman" w:hAnsi="Times New Roman"/>
                <w:b/>
              </w:rPr>
              <w:t>Проведенные мероприятия</w:t>
            </w:r>
          </w:p>
        </w:tc>
      </w:tr>
      <w:tr w:rsidR="008E4DA5" w:rsidTr="00ED3156">
        <w:tc>
          <w:tcPr>
            <w:tcW w:w="710" w:type="dxa"/>
            <w:vMerge w:val="restart"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3651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 работы  регистратуры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26.04.17-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01.09.17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8E4DA5" w:rsidRPr="003A0A08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Созонтова Н.А.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8E4DA5" w:rsidRPr="003A0A08" w:rsidRDefault="008E4DA5">
            <w:pPr>
              <w:rPr>
                <w:rFonts w:ascii="Times New Roman" w:hAnsi="Times New Roman"/>
                <w:bCs/>
                <w:szCs w:val="24"/>
              </w:rPr>
            </w:pPr>
            <w:r w:rsidRPr="003A0A08">
              <w:rPr>
                <w:rFonts w:ascii="Times New Roman" w:hAnsi="Times New Roman"/>
              </w:rPr>
              <w:t>Организация работы регистратуры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(Управление потоками пациентов)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в очереди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3,8 раза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</w:t>
            </w:r>
            <w:r w:rsidR="00BA7DAD">
              <w:rPr>
                <w:rFonts w:ascii="Times New Roman" w:hAnsi="Times New Roman"/>
              </w:rPr>
              <w:t>аны</w:t>
            </w:r>
            <w:r>
              <w:rPr>
                <w:rFonts w:ascii="Times New Roman" w:hAnsi="Times New Roman"/>
              </w:rPr>
              <w:t xml:space="preserve"> типовы</w:t>
            </w:r>
            <w:r w:rsidR="00BA7DA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алгоритм</w:t>
            </w:r>
            <w:r w:rsidR="00BA7DA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ответов сотрудников </w:t>
            </w:r>
            <w:r>
              <w:rPr>
                <w:rFonts w:ascii="Times New Roman" w:hAnsi="Times New Roman"/>
                <w:lang w:val="en-US"/>
              </w:rPr>
              <w:t>Call</w:t>
            </w:r>
            <w:r>
              <w:rPr>
                <w:rFonts w:ascii="Times New Roman" w:hAnsi="Times New Roman"/>
              </w:rPr>
              <w:t>-це</w:t>
            </w:r>
            <w:r w:rsidR="00BA7DAD">
              <w:rPr>
                <w:rFonts w:ascii="Times New Roman" w:hAnsi="Times New Roman"/>
              </w:rPr>
              <w:t>нтра и сотрудников регистратуры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</w:t>
            </w:r>
            <w:r w:rsidR="00BA7DA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стенд</w:t>
            </w:r>
            <w:r w:rsidR="00BA7DAD"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</w:rPr>
              <w:t>с информац</w:t>
            </w:r>
            <w:r w:rsidR="00BA7DAD">
              <w:rPr>
                <w:rFonts w:ascii="Times New Roman" w:hAnsi="Times New Roman"/>
              </w:rPr>
              <w:t>ией и навигацией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</w:t>
            </w:r>
            <w:r w:rsidR="00BA7DAD">
              <w:rPr>
                <w:rFonts w:ascii="Times New Roman" w:hAnsi="Times New Roman"/>
              </w:rPr>
              <w:t xml:space="preserve">аны </w:t>
            </w:r>
            <w:r>
              <w:rPr>
                <w:rFonts w:ascii="Times New Roman" w:hAnsi="Times New Roman"/>
              </w:rPr>
              <w:t xml:space="preserve"> информационны</w:t>
            </w:r>
            <w:r w:rsidR="00BA7DA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буклет</w:t>
            </w:r>
            <w:r w:rsidR="00BA7DAD">
              <w:rPr>
                <w:rFonts w:ascii="Times New Roman" w:hAnsi="Times New Roman"/>
              </w:rPr>
              <w:t>ы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</w:t>
            </w:r>
            <w:r w:rsidR="00BA7DAD">
              <w:rPr>
                <w:rFonts w:ascii="Times New Roman" w:hAnsi="Times New Roman"/>
              </w:rPr>
              <w:t xml:space="preserve">ована </w:t>
            </w:r>
            <w:r>
              <w:rPr>
                <w:rFonts w:ascii="Times New Roman" w:hAnsi="Times New Roman"/>
              </w:rPr>
              <w:t xml:space="preserve"> запис</w:t>
            </w:r>
            <w:r w:rsidR="00BA7DAD">
              <w:rPr>
                <w:rFonts w:ascii="Times New Roman" w:hAnsi="Times New Roman"/>
              </w:rPr>
              <w:t xml:space="preserve">ь </w:t>
            </w:r>
            <w:r>
              <w:rPr>
                <w:rFonts w:ascii="Times New Roman" w:hAnsi="Times New Roman"/>
              </w:rPr>
              <w:t xml:space="preserve"> через интернет и с рабочего места врача (</w:t>
            </w:r>
            <w:r w:rsidR="00BA7DAD">
              <w:rPr>
                <w:rFonts w:ascii="Times New Roman" w:hAnsi="Times New Roman"/>
              </w:rPr>
              <w:t>единая электронная регистратура)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A7DAD">
              <w:rPr>
                <w:rFonts w:ascii="Times New Roman" w:hAnsi="Times New Roman"/>
              </w:rPr>
              <w:t xml:space="preserve">Организована  работа </w:t>
            </w:r>
            <w:r>
              <w:rPr>
                <w:rFonts w:ascii="Times New Roman" w:hAnsi="Times New Roman"/>
              </w:rPr>
              <w:t xml:space="preserve"> д</w:t>
            </w:r>
            <w:r w:rsidR="00BA7DAD">
              <w:rPr>
                <w:rFonts w:ascii="Times New Roman" w:hAnsi="Times New Roman"/>
              </w:rPr>
              <w:t>ежурного администратора в холле</w:t>
            </w:r>
          </w:p>
          <w:p w:rsidR="008E4DA5" w:rsidRDefault="008E4DA5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-Упорядочен</w:t>
            </w:r>
            <w:r w:rsidR="00BA7DAD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 xml:space="preserve"> систем</w:t>
            </w:r>
            <w:r w:rsidR="00BA7DA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хранения и поиска амбулаторных карт</w:t>
            </w:r>
          </w:p>
        </w:tc>
      </w:tr>
      <w:tr w:rsidR="008E4DA5" w:rsidTr="00ED3156">
        <w:tc>
          <w:tcPr>
            <w:tcW w:w="710" w:type="dxa"/>
            <w:vMerge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 в очереди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раза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c>
          <w:tcPr>
            <w:tcW w:w="710" w:type="dxa"/>
            <w:vMerge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обслуживания 1 пациента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4 раза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c>
          <w:tcPr>
            <w:tcW w:w="710" w:type="dxa"/>
            <w:vMerge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обращений в регистратуру в месяц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2,5 раза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c>
          <w:tcPr>
            <w:tcW w:w="710" w:type="dxa"/>
            <w:vMerge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ответа по телефону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3,3 раза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rPr>
          <w:trHeight w:val="2032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  отделения  медицинской  профилактики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26.04.17- 01.09.17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E4DA5" w:rsidRPr="00190999" w:rsidRDefault="00190999">
            <w:pPr>
              <w:rPr>
                <w:rFonts w:ascii="Times New Roman" w:hAnsi="Times New Roman"/>
                <w:sz w:val="18"/>
                <w:szCs w:val="18"/>
              </w:rPr>
            </w:pPr>
            <w:r w:rsidRPr="00190999">
              <w:rPr>
                <w:rFonts w:ascii="Times New Roman" w:hAnsi="Times New Roman"/>
                <w:sz w:val="18"/>
                <w:szCs w:val="18"/>
              </w:rPr>
              <w:t>Кожевников Г.С.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E4DA5" w:rsidRPr="003A0A08" w:rsidRDefault="008E4DA5">
            <w:pPr>
              <w:rPr>
                <w:rFonts w:ascii="Times New Roman" w:hAnsi="Times New Roman"/>
                <w:bCs/>
                <w:szCs w:val="24"/>
              </w:rPr>
            </w:pPr>
            <w:r w:rsidRPr="003A0A08">
              <w:rPr>
                <w:rFonts w:ascii="Times New Roman" w:hAnsi="Times New Roman"/>
                <w:szCs w:val="24"/>
              </w:rPr>
              <w:t>Организация  диспансеризации  взрослого  населения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(Управление потоками пациентов</w:t>
            </w:r>
            <w:proofErr w:type="gramEnd"/>
          </w:p>
          <w:p w:rsidR="008E4DA5" w:rsidRDefault="008E4D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Доступность медицинской помощи)</w:t>
            </w:r>
            <w:proofErr w:type="gramEnd"/>
          </w:p>
        </w:tc>
        <w:tc>
          <w:tcPr>
            <w:tcW w:w="1701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длительность диспансеризации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часа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часа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1,8 раза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</w:t>
            </w:r>
            <w:r w:rsidR="00BA7DAD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 отд</w:t>
            </w:r>
            <w:r w:rsidR="00BA7DAD">
              <w:rPr>
                <w:rFonts w:ascii="Times New Roman" w:hAnsi="Times New Roman"/>
              </w:rPr>
              <w:t>еления медицинской профилактики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</w:t>
            </w:r>
            <w:r w:rsidR="00BA7DAD"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</w:rPr>
              <w:t xml:space="preserve"> оптимальн</w:t>
            </w:r>
            <w:r w:rsidR="00BA7DAD">
              <w:rPr>
                <w:rFonts w:ascii="Times New Roman" w:hAnsi="Times New Roman"/>
              </w:rPr>
              <w:t>ая маршрутизации при  прохождении пациентом  диспансеризации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Сокращ</w:t>
            </w:r>
            <w:r w:rsidR="00BA7DAD">
              <w:rPr>
                <w:rFonts w:ascii="Times New Roman" w:hAnsi="Times New Roman"/>
              </w:rPr>
              <w:t xml:space="preserve">ён </w:t>
            </w:r>
            <w:r>
              <w:rPr>
                <w:rFonts w:ascii="Times New Roman" w:hAnsi="Times New Roman"/>
              </w:rPr>
              <w:t xml:space="preserve"> бумажн</w:t>
            </w:r>
            <w:r w:rsidR="00BA7DAD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документооборот</w:t>
            </w:r>
          </w:p>
          <w:p w:rsidR="008E4DA5" w:rsidRDefault="008E4DA5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A7DAD">
              <w:rPr>
                <w:rFonts w:ascii="Times New Roman" w:hAnsi="Times New Roman"/>
              </w:rPr>
              <w:t xml:space="preserve">Проведена  организация </w:t>
            </w:r>
            <w:r>
              <w:rPr>
                <w:rFonts w:ascii="Times New Roman" w:hAnsi="Times New Roman"/>
              </w:rPr>
              <w:t xml:space="preserve"> рабоч</w:t>
            </w:r>
            <w:r w:rsidR="00BA7DAD"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</w:rPr>
              <w:t>мест</w:t>
            </w:r>
            <w:r w:rsidR="00BA7DAD">
              <w:rPr>
                <w:rFonts w:ascii="Times New Roman" w:hAnsi="Times New Roman"/>
              </w:rPr>
              <w:t xml:space="preserve">  в  отделении </w:t>
            </w:r>
            <w:r>
              <w:rPr>
                <w:rFonts w:ascii="Times New Roman" w:hAnsi="Times New Roman"/>
              </w:rPr>
              <w:t xml:space="preserve"> по системе 5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BD5F54" w:rsidTr="00ED3156">
        <w:trPr>
          <w:trHeight w:val="103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BD5F54" w:rsidRPr="00936513" w:rsidRDefault="00BD5F54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BD5F54" w:rsidRPr="008E4DA5" w:rsidRDefault="00BD5F54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работы терапевтической  службы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26.04.17- 01.09.17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BD5F54" w:rsidRPr="003A0A08" w:rsidRDefault="00BD5F54" w:rsidP="00C00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Лазуткина А.В.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D5F54" w:rsidRPr="00E87DB1" w:rsidRDefault="00BD5F54" w:rsidP="00C009D0">
            <w:pPr>
              <w:rPr>
                <w:rFonts w:ascii="Times New Roman" w:hAnsi="Times New Roman"/>
                <w:szCs w:val="24"/>
              </w:rPr>
            </w:pPr>
            <w:r w:rsidRPr="003A0A08">
              <w:rPr>
                <w:rFonts w:ascii="Times New Roman" w:hAnsi="Times New Roman"/>
              </w:rPr>
              <w:t xml:space="preserve">Оптимизация работы </w:t>
            </w:r>
            <w:proofErr w:type="spellStart"/>
            <w:proofErr w:type="gramStart"/>
            <w:r w:rsidRPr="003A0A08">
              <w:rPr>
                <w:rFonts w:ascii="Times New Roman" w:hAnsi="Times New Roman"/>
              </w:rPr>
              <w:t>терапевтичес-кой</w:t>
            </w:r>
            <w:proofErr w:type="spellEnd"/>
            <w:proofErr w:type="gramEnd"/>
            <w:r w:rsidRPr="003A0A08">
              <w:rPr>
                <w:rFonts w:ascii="Times New Roman" w:hAnsi="Times New Roman"/>
              </w:rPr>
              <w:t xml:space="preserve">  службы</w:t>
            </w:r>
          </w:p>
          <w:p w:rsidR="00BD5F54" w:rsidRDefault="00BD5F54" w:rsidP="00C009D0">
            <w:pPr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(Доступность медицинской помощи)</w:t>
            </w:r>
          </w:p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в очереди у кабинета терапевта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2,5 раза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Разделены  потоки здоровых и больных граждан  </w:t>
            </w:r>
          </w:p>
          <w:p w:rsidR="00BD5F54" w:rsidRDefault="00BD5F5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Открыт кабинет неотложной помощи</w:t>
            </w:r>
          </w:p>
          <w:p w:rsidR="00BD5F54" w:rsidRDefault="00BD5F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Разработаны   алгоритмы  осмотра пациентов  терапевтом  по нозологиям</w:t>
            </w:r>
          </w:p>
          <w:p w:rsidR="00BD5F54" w:rsidRDefault="00BD5F54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Разработан   алгоритм  по разделению функций врача и медицинской сестры</w:t>
            </w:r>
          </w:p>
        </w:tc>
      </w:tr>
      <w:tr w:rsidR="00BD5F54" w:rsidTr="00ED3156">
        <w:trPr>
          <w:trHeight w:val="858"/>
        </w:trPr>
        <w:tc>
          <w:tcPr>
            <w:tcW w:w="710" w:type="dxa"/>
            <w:vMerge/>
            <w:shd w:val="clear" w:color="auto" w:fill="DBE5F1" w:themeFill="accent1" w:themeFillTint="33"/>
          </w:tcPr>
          <w:p w:rsidR="00BD5F54" w:rsidRPr="00936513" w:rsidRDefault="00BD5F54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BD5F54" w:rsidRPr="008E4DA5" w:rsidRDefault="00BD5F54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Время, затраченное непосредственно на пациента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 мин.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1,4 раза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</w:tr>
      <w:tr w:rsidR="00BD5F54" w:rsidTr="00ED3156">
        <w:trPr>
          <w:trHeight w:val="1213"/>
        </w:trPr>
        <w:tc>
          <w:tcPr>
            <w:tcW w:w="710" w:type="dxa"/>
            <w:vMerge/>
            <w:shd w:val="clear" w:color="auto" w:fill="DBE5F1" w:themeFill="accent1" w:themeFillTint="33"/>
          </w:tcPr>
          <w:p w:rsidR="00BD5F54" w:rsidRPr="00936513" w:rsidRDefault="00BD5F54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BD5F54" w:rsidRPr="008E4DA5" w:rsidRDefault="00BD5F54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 пациентов работой участкового терапевта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48 %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27 %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BD5F54" w:rsidRDefault="00BD5F54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rPr>
          <w:trHeight w:val="1125"/>
        </w:trPr>
        <w:tc>
          <w:tcPr>
            <w:tcW w:w="710" w:type="dxa"/>
            <w:vMerge w:val="restart"/>
            <w:shd w:val="clear" w:color="auto" w:fill="F2DBDB" w:themeFill="accent2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3651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II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работы рентгенологической службы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05.10.17- 18.02.18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E4DA5" w:rsidRPr="003A0A08" w:rsidRDefault="00190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Цыпко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E4DA5" w:rsidRPr="003A0A08" w:rsidRDefault="008E4DA5">
            <w:pPr>
              <w:rPr>
                <w:rFonts w:ascii="Times New Roman" w:hAnsi="Times New Roman"/>
                <w:szCs w:val="24"/>
              </w:rPr>
            </w:pPr>
            <w:r w:rsidRPr="003A0A08">
              <w:rPr>
                <w:rFonts w:ascii="Times New Roman" w:hAnsi="Times New Roman"/>
              </w:rPr>
              <w:t xml:space="preserve">Оптимизация работы </w:t>
            </w:r>
            <w:proofErr w:type="spellStart"/>
            <w:proofErr w:type="gramStart"/>
            <w:r w:rsidRPr="003A0A08">
              <w:rPr>
                <w:rFonts w:ascii="Times New Roman" w:hAnsi="Times New Roman"/>
              </w:rPr>
              <w:t>рентгеноло-гической</w:t>
            </w:r>
            <w:proofErr w:type="spellEnd"/>
            <w:proofErr w:type="gramEnd"/>
            <w:r w:rsidRPr="003A0A08">
              <w:rPr>
                <w:rFonts w:ascii="Times New Roman" w:hAnsi="Times New Roman"/>
              </w:rPr>
              <w:t xml:space="preserve"> службы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(Доступность медицинской помощи)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у рентгеновского кабинета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раза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E4DA5" w:rsidRDefault="008E4D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04A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азделен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поток</w:t>
            </w:r>
            <w:r w:rsidR="006C04A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пациентов по оказанию медицинской помощи в рамках Территориальной  программы  государственных  гара</w:t>
            </w:r>
            <w:r w:rsidR="006C04A6">
              <w:rPr>
                <w:rFonts w:ascii="Times New Roman" w:hAnsi="Times New Roman"/>
              </w:rPr>
              <w:t>нтий и на  внебюджетной  основе</w:t>
            </w:r>
          </w:p>
          <w:p w:rsidR="008E4DA5" w:rsidRDefault="006C0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E4DA5">
              <w:rPr>
                <w:rFonts w:ascii="Times New Roman" w:hAnsi="Times New Roman"/>
              </w:rPr>
              <w:t>Перераспределен</w:t>
            </w:r>
            <w:r>
              <w:rPr>
                <w:rFonts w:ascii="Times New Roman" w:hAnsi="Times New Roman"/>
              </w:rPr>
              <w:t xml:space="preserve">ы </w:t>
            </w:r>
            <w:r w:rsidR="008E4DA5">
              <w:rPr>
                <w:rFonts w:ascii="Times New Roman" w:hAnsi="Times New Roman"/>
              </w:rPr>
              <w:t xml:space="preserve"> нагрузки между рентгеновскими ап</w:t>
            </w:r>
            <w:r>
              <w:rPr>
                <w:rFonts w:ascii="Times New Roman" w:hAnsi="Times New Roman"/>
              </w:rPr>
              <w:t>паратами в течение рабочего дня</w:t>
            </w:r>
            <w:r w:rsidR="008E4DA5">
              <w:rPr>
                <w:rFonts w:ascii="Times New Roman" w:hAnsi="Times New Roman"/>
              </w:rPr>
              <w:t xml:space="preserve"> </w:t>
            </w:r>
          </w:p>
          <w:p w:rsidR="008E4DA5" w:rsidRDefault="008E4D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алгоритм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подготовки к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="006C04A6">
              <w:rPr>
                <w:rFonts w:ascii="Times New Roman" w:hAnsi="Times New Roman"/>
              </w:rPr>
              <w:t>-обследованиям для  пациентов</w:t>
            </w:r>
          </w:p>
          <w:p w:rsidR="008E4DA5" w:rsidRDefault="008E4DA5" w:rsidP="006C0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04A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оздан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унифицированны</w:t>
            </w:r>
            <w:r w:rsidR="006C04A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шаблонов описания рентгеновских снимков</w:t>
            </w:r>
          </w:p>
        </w:tc>
      </w:tr>
      <w:tr w:rsidR="008E4DA5" w:rsidTr="00ED3156">
        <w:trPr>
          <w:trHeight w:val="1665"/>
        </w:trPr>
        <w:tc>
          <w:tcPr>
            <w:tcW w:w="710" w:type="dxa"/>
            <w:vMerge/>
            <w:shd w:val="clear" w:color="auto" w:fill="F2DBDB" w:themeFill="accent2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работы женской консультации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05.10.17-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16.02.18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E4DA5" w:rsidRPr="003A0A08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Пестерева  Н.В.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E4DA5" w:rsidRPr="00E87DB1" w:rsidRDefault="008E4DA5">
            <w:pPr>
              <w:rPr>
                <w:rFonts w:ascii="Times New Roman" w:hAnsi="Times New Roman"/>
                <w:szCs w:val="24"/>
              </w:rPr>
            </w:pPr>
            <w:r w:rsidRPr="003A0A08">
              <w:rPr>
                <w:rFonts w:ascii="Times New Roman" w:hAnsi="Times New Roman"/>
              </w:rPr>
              <w:t>Оптимизация работы женской консультации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(Доступность медицинской помощи)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у кабинета врача акушера-гинеколога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раза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E4DA5" w:rsidRDefault="008E4D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-Разделен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поток</w:t>
            </w:r>
            <w:r w:rsidR="006C04A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пациенток по цели обращения (первичный прием, повторный, прием беременных, доп. номерки на неотложную помощь в день обращения)</w:t>
            </w:r>
          </w:p>
          <w:p w:rsidR="008E4DA5" w:rsidRDefault="008E4D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</w:t>
            </w:r>
            <w:r w:rsidR="006C04A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 w:rsidR="00DB7F05">
              <w:rPr>
                <w:rFonts w:ascii="Times New Roman" w:hAnsi="Times New Roman"/>
              </w:rPr>
              <w:t xml:space="preserve">алгоритмы </w:t>
            </w:r>
            <w:r w:rsidR="006C04A6">
              <w:rPr>
                <w:rFonts w:ascii="Times New Roman" w:hAnsi="Times New Roman"/>
              </w:rPr>
              <w:t xml:space="preserve"> приема врача-гинеколога</w:t>
            </w:r>
            <w:r>
              <w:rPr>
                <w:rFonts w:ascii="Times New Roman" w:hAnsi="Times New Roman"/>
              </w:rPr>
              <w:t xml:space="preserve"> </w:t>
            </w:r>
            <w:r w:rsidR="00DB7F05">
              <w:rPr>
                <w:rFonts w:ascii="Times New Roman" w:hAnsi="Times New Roman"/>
              </w:rPr>
              <w:t>в зависимости от нозологии</w:t>
            </w:r>
          </w:p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-Создан алгоритм  работы  акушерки</w:t>
            </w:r>
          </w:p>
          <w:p w:rsidR="008E4DA5" w:rsidRDefault="008E4DA5" w:rsidP="006C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04A6">
              <w:rPr>
                <w:rFonts w:ascii="Times New Roman" w:hAnsi="Times New Roman"/>
              </w:rPr>
              <w:t xml:space="preserve"> Проведена  организация   рабочих мест в соответствии с системой 5С</w:t>
            </w:r>
          </w:p>
          <w:p w:rsidR="00DB7F05" w:rsidRDefault="00DB7F05" w:rsidP="006C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памятки  для  пациенток  по  различным  нозологиям</w:t>
            </w:r>
          </w:p>
        </w:tc>
      </w:tr>
      <w:tr w:rsidR="00DB7F05" w:rsidTr="00ED3156">
        <w:trPr>
          <w:trHeight w:val="2760"/>
        </w:trPr>
        <w:tc>
          <w:tcPr>
            <w:tcW w:w="710" w:type="dxa"/>
            <w:vMerge w:val="restart"/>
            <w:shd w:val="clear" w:color="auto" w:fill="EAF1DD" w:themeFill="accent3" w:themeFillTint="33"/>
          </w:tcPr>
          <w:p w:rsidR="00DB7F05" w:rsidRPr="00936513" w:rsidRDefault="00DB7F0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3651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</w:tcPr>
          <w:p w:rsidR="00DB7F05" w:rsidRPr="008E4DA5" w:rsidRDefault="00DB7F0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медицинского оборудования. Эффективность его использования.</w:t>
            </w:r>
          </w:p>
          <w:p w:rsidR="00DB7F05" w:rsidRDefault="00DB7F0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19.02.18- 15.06.18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DB7F05" w:rsidRPr="00F94185" w:rsidRDefault="00DB7F05" w:rsidP="00E87D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Чубукова</w:t>
            </w:r>
            <w:proofErr w:type="spellEnd"/>
            <w:r>
              <w:rPr>
                <w:rFonts w:ascii="Times New Roman" w:hAnsi="Times New Roman"/>
              </w:rPr>
              <w:t xml:space="preserve">  Е.В.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DB7F05" w:rsidRPr="00F94185" w:rsidRDefault="00DB7F05" w:rsidP="00E87DB1">
            <w:pPr>
              <w:rPr>
                <w:rFonts w:ascii="Times New Roman" w:hAnsi="Times New Roman"/>
              </w:rPr>
            </w:pPr>
            <w:proofErr w:type="spellStart"/>
            <w:r w:rsidRPr="00F94185">
              <w:rPr>
                <w:rFonts w:ascii="Times New Roman" w:hAnsi="Times New Roman"/>
              </w:rPr>
              <w:t>Обслужива</w:t>
            </w:r>
            <w:proofErr w:type="spellEnd"/>
            <w:r w:rsidRPr="00F94185">
              <w:rPr>
                <w:rFonts w:ascii="Times New Roman" w:hAnsi="Times New Roman"/>
              </w:rPr>
              <w:t>-</w:t>
            </w:r>
          </w:p>
          <w:p w:rsidR="00DB7F05" w:rsidRDefault="00DB7F05" w:rsidP="00E87DB1">
            <w:pPr>
              <w:rPr>
                <w:rFonts w:ascii="Times New Roman" w:hAnsi="Times New Roman"/>
              </w:rPr>
            </w:pPr>
            <w:proofErr w:type="spellStart"/>
            <w:r w:rsidRPr="00F94185">
              <w:rPr>
                <w:rFonts w:ascii="Times New Roman" w:hAnsi="Times New Roman"/>
              </w:rPr>
              <w:t>ние</w:t>
            </w:r>
            <w:proofErr w:type="spellEnd"/>
            <w:r w:rsidRPr="00F94185">
              <w:rPr>
                <w:rFonts w:ascii="Times New Roman" w:hAnsi="Times New Roman"/>
              </w:rPr>
              <w:t xml:space="preserve">   и эффективность использования медицинского оборудования</w:t>
            </w:r>
          </w:p>
          <w:p w:rsidR="00DB7F05" w:rsidRDefault="00DB7F05" w:rsidP="00E87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(Доступность медицинской помощи)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 w:rsidP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коэффициента эффективности использования оборудования  эндоскопии (ОЕЕ) на 20%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B7F05" w:rsidRDefault="00DB7F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  <w:p w:rsidR="00DB7F05" w:rsidRDefault="00DB7F0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  <w:p w:rsidR="00DB7F05" w:rsidRDefault="00DB7F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20%</w:t>
            </w:r>
          </w:p>
          <w:p w:rsidR="00DB7F05" w:rsidRDefault="00DB7F05">
            <w:pPr>
              <w:rPr>
                <w:rFonts w:ascii="Times New Roman" w:hAnsi="Times New Roman"/>
              </w:rPr>
            </w:pPr>
          </w:p>
          <w:p w:rsidR="00DB7F05" w:rsidRDefault="00DB7F05">
            <w:pPr>
              <w:rPr>
                <w:rFonts w:ascii="Times New Roman" w:hAnsi="Times New Roman"/>
              </w:rPr>
            </w:pPr>
          </w:p>
          <w:p w:rsidR="00DB7F05" w:rsidRDefault="00DB7F05" w:rsidP="00DB7F0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  график  </w:t>
            </w:r>
            <w:proofErr w:type="spellStart"/>
            <w:r>
              <w:rPr>
                <w:rFonts w:ascii="Times New Roman" w:hAnsi="Times New Roman"/>
              </w:rPr>
              <w:t>ремонтно</w:t>
            </w:r>
            <w:proofErr w:type="spellEnd"/>
            <w:r>
              <w:rPr>
                <w:rFonts w:ascii="Times New Roman" w:hAnsi="Times New Roman"/>
              </w:rPr>
              <w:t xml:space="preserve"> – предупредительных  работ</w:t>
            </w:r>
          </w:p>
          <w:p w:rsidR="00DB7F05" w:rsidRDefault="00DB7F05" w:rsidP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алгоритм  взаимодействия с организацией, обслуживающей медицинское оборудование</w:t>
            </w:r>
          </w:p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регламент технического  обслуживания оборудования</w:t>
            </w:r>
          </w:p>
          <w:p w:rsidR="005A4E42" w:rsidRDefault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Проведена  организация   рабочих мест в соответствии с системой 5С</w:t>
            </w:r>
          </w:p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Разработаны   Чек - листы  по </w:t>
            </w:r>
            <w:r>
              <w:rPr>
                <w:rFonts w:ascii="Times New Roman" w:hAnsi="Times New Roman"/>
              </w:rPr>
              <w:lastRenderedPageBreak/>
              <w:t>регламенту  работ  в  рабочих  кабинетах</w:t>
            </w:r>
          </w:p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Разработаны  инструкции  по  эксплуатации оборудования </w:t>
            </w:r>
          </w:p>
          <w:p w:rsidR="00DB7F05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 памятки для пациентов по подготовке к исследованиям</w:t>
            </w:r>
          </w:p>
          <w:p w:rsidR="00DB7F05" w:rsidRDefault="00A759C4" w:rsidP="00A759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B7F05">
              <w:rPr>
                <w:rFonts w:ascii="Times New Roman" w:hAnsi="Times New Roman"/>
              </w:rPr>
              <w:t>Разработ</w:t>
            </w:r>
            <w:r>
              <w:rPr>
                <w:rFonts w:ascii="Times New Roman" w:hAnsi="Times New Roman"/>
              </w:rPr>
              <w:t xml:space="preserve">аны </w:t>
            </w:r>
            <w:r w:rsidR="00DB7F05">
              <w:rPr>
                <w:rFonts w:ascii="Times New Roman" w:hAnsi="Times New Roman"/>
              </w:rPr>
              <w:t xml:space="preserve"> и внедрен</w:t>
            </w:r>
            <w:r>
              <w:rPr>
                <w:rFonts w:ascii="Times New Roman" w:hAnsi="Times New Roman"/>
              </w:rPr>
              <w:t xml:space="preserve">ы </w:t>
            </w:r>
            <w:r w:rsidR="00DB7F05">
              <w:rPr>
                <w:rFonts w:ascii="Times New Roman" w:hAnsi="Times New Roman"/>
              </w:rPr>
              <w:t xml:space="preserve"> алгоритм</w:t>
            </w:r>
            <w:r>
              <w:rPr>
                <w:rFonts w:ascii="Times New Roman" w:hAnsi="Times New Roman"/>
              </w:rPr>
              <w:t xml:space="preserve">ы </w:t>
            </w:r>
            <w:r w:rsidR="00DB7F05">
              <w:rPr>
                <w:rFonts w:ascii="Times New Roman" w:hAnsi="Times New Roman"/>
              </w:rPr>
              <w:t xml:space="preserve"> описания  обследований</w:t>
            </w:r>
            <w:r>
              <w:rPr>
                <w:rFonts w:ascii="Times New Roman" w:hAnsi="Times New Roman"/>
              </w:rPr>
              <w:t xml:space="preserve"> в  электронном  виде</w:t>
            </w:r>
          </w:p>
          <w:p w:rsidR="00A759C4" w:rsidRDefault="00A759C4" w:rsidP="00A759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Организовано  и  внедрено   занесение  результатов  исследований  в  ЭМК</w:t>
            </w:r>
          </w:p>
        </w:tc>
      </w:tr>
      <w:tr w:rsidR="00DB7F05" w:rsidTr="00ED3156">
        <w:trPr>
          <w:trHeight w:val="2760"/>
        </w:trPr>
        <w:tc>
          <w:tcPr>
            <w:tcW w:w="710" w:type="dxa"/>
            <w:vMerge/>
            <w:shd w:val="clear" w:color="auto" w:fill="EAF1DD" w:themeFill="accent3" w:themeFillTint="33"/>
          </w:tcPr>
          <w:p w:rsidR="00DB7F05" w:rsidRPr="00A759C4" w:rsidRDefault="00DB7F0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DB7F05" w:rsidRPr="008E4DA5" w:rsidRDefault="00DB7F0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B7F05" w:rsidRDefault="00DB7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DB7F05" w:rsidRDefault="00DB7F05" w:rsidP="00E87DB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DB7F05" w:rsidRPr="00F94185" w:rsidRDefault="00DB7F05" w:rsidP="00E87DB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 w:rsidP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коэффициента эффективности использования оборудования  УЗИ (ОЕЕ) на 20%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B7F05" w:rsidRDefault="00DB7F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20%</w:t>
            </w: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DB7F05" w:rsidRDefault="00DB7F05">
            <w:pPr>
              <w:jc w:val="both"/>
              <w:rPr>
                <w:rFonts w:ascii="Times New Roman" w:hAnsi="Times New Roman"/>
              </w:rPr>
            </w:pPr>
          </w:p>
        </w:tc>
      </w:tr>
      <w:tr w:rsidR="00DB7F05" w:rsidTr="00ED3156">
        <w:trPr>
          <w:trHeight w:hRule="exact" w:val="2132"/>
        </w:trPr>
        <w:tc>
          <w:tcPr>
            <w:tcW w:w="710" w:type="dxa"/>
            <w:vMerge/>
            <w:shd w:val="clear" w:color="auto" w:fill="EAF1DD" w:themeFill="accent3" w:themeFillTint="33"/>
          </w:tcPr>
          <w:p w:rsidR="00DB7F05" w:rsidRPr="00936513" w:rsidRDefault="00DB7F0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B7F05" w:rsidRPr="008E4DA5" w:rsidRDefault="00DB7F0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 w:rsidP="00EF1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Ранняя  диагностика  </w:t>
            </w:r>
            <w:proofErr w:type="spellStart"/>
            <w:r>
              <w:rPr>
                <w:rFonts w:ascii="Times New Roman" w:hAnsi="Times New Roman"/>
                <w:bCs/>
              </w:rPr>
              <w:t>колоректального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рака.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13.08.18- 21.12.18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B7F05" w:rsidRPr="003A0A08" w:rsidRDefault="00190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Байков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B7F05" w:rsidRPr="003A0A08" w:rsidRDefault="00DB7F05">
            <w:pPr>
              <w:rPr>
                <w:rFonts w:ascii="Times New Roman" w:hAnsi="Times New Roman"/>
              </w:rPr>
            </w:pPr>
            <w:r w:rsidRPr="003A0A08">
              <w:rPr>
                <w:rFonts w:ascii="Times New Roman" w:hAnsi="Times New Roman"/>
              </w:rPr>
              <w:t xml:space="preserve">Ранняя диагностика </w:t>
            </w:r>
            <w:proofErr w:type="spellStart"/>
            <w:r w:rsidRPr="003A0A08">
              <w:rPr>
                <w:rFonts w:ascii="Times New Roman" w:hAnsi="Times New Roman"/>
              </w:rPr>
              <w:t>колоректаль-ного</w:t>
            </w:r>
            <w:proofErr w:type="spellEnd"/>
            <w:r w:rsidRPr="003A0A08">
              <w:rPr>
                <w:rFonts w:ascii="Times New Roman" w:hAnsi="Times New Roman"/>
              </w:rPr>
              <w:t xml:space="preserve"> рака</w:t>
            </w:r>
          </w:p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выявленных заболеваний новообразованиями на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 на 5%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1,9 раза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DB7F05" w:rsidRDefault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759C4">
              <w:rPr>
                <w:rFonts w:ascii="Times New Roman" w:hAnsi="Times New Roman"/>
              </w:rPr>
              <w:t>Разработаны  а</w:t>
            </w:r>
            <w:r w:rsidR="00A759C4" w:rsidRPr="00A759C4">
              <w:rPr>
                <w:rFonts w:ascii="Times New Roman" w:hAnsi="Times New Roman"/>
              </w:rPr>
              <w:t>нкета и памятка  для пациентов  с  целью    выявления предрасположенности  к   КРР</w:t>
            </w:r>
          </w:p>
          <w:p w:rsidR="005A4E42" w:rsidRDefault="005A4E42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 алгоритм  </w:t>
            </w:r>
            <w:r w:rsidRPr="00A759C4">
              <w:rPr>
                <w:rFonts w:ascii="Times New Roman" w:hAnsi="Times New Roman"/>
              </w:rPr>
              <w:t xml:space="preserve">обследования пациентов  с  целью раннего выявления  </w:t>
            </w:r>
            <w:proofErr w:type="spellStart"/>
            <w:r w:rsidRPr="00A759C4">
              <w:rPr>
                <w:rFonts w:ascii="Times New Roman" w:hAnsi="Times New Roman"/>
              </w:rPr>
              <w:t>колоректального</w:t>
            </w:r>
            <w:proofErr w:type="spellEnd"/>
            <w:r w:rsidRPr="00A759C4">
              <w:rPr>
                <w:rFonts w:ascii="Times New Roman" w:hAnsi="Times New Roman"/>
              </w:rPr>
              <w:t xml:space="preserve"> рака</w:t>
            </w:r>
          </w:p>
          <w:p w:rsidR="00DB7F05" w:rsidRDefault="005A4E42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ч</w:t>
            </w:r>
            <w:r w:rsidRPr="00A759C4">
              <w:rPr>
                <w:rFonts w:ascii="Times New Roman" w:hAnsi="Times New Roman"/>
              </w:rPr>
              <w:t>ек</w:t>
            </w:r>
            <w:r>
              <w:rPr>
                <w:rFonts w:ascii="Times New Roman" w:hAnsi="Times New Roman"/>
              </w:rPr>
              <w:t xml:space="preserve"> - </w:t>
            </w:r>
            <w:r w:rsidRPr="00A759C4">
              <w:rPr>
                <w:rFonts w:ascii="Times New Roman" w:hAnsi="Times New Roman"/>
              </w:rPr>
              <w:t xml:space="preserve"> лист </w:t>
            </w:r>
            <w:r>
              <w:rPr>
                <w:rFonts w:ascii="Times New Roman" w:hAnsi="Times New Roman"/>
              </w:rPr>
              <w:t xml:space="preserve">по ведению  пациентов с  предрасположенностью  </w:t>
            </w:r>
            <w:r w:rsidRPr="00A759C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к  развитию  </w:t>
            </w:r>
            <w:r w:rsidRPr="00A759C4">
              <w:rPr>
                <w:rFonts w:ascii="Times New Roman" w:hAnsi="Times New Roman"/>
              </w:rPr>
              <w:t xml:space="preserve"> КР</w:t>
            </w:r>
            <w:r>
              <w:rPr>
                <w:rFonts w:ascii="Times New Roman" w:hAnsi="Times New Roman"/>
              </w:rPr>
              <w:t>Р</w:t>
            </w:r>
          </w:p>
        </w:tc>
      </w:tr>
      <w:tr w:rsidR="00DB7F05" w:rsidTr="00ED3156">
        <w:trPr>
          <w:trHeight w:val="985"/>
        </w:trPr>
        <w:tc>
          <w:tcPr>
            <w:tcW w:w="710" w:type="dxa"/>
            <w:vMerge/>
            <w:shd w:val="clear" w:color="auto" w:fill="EAF1DD" w:themeFill="accent3" w:themeFillTint="33"/>
          </w:tcPr>
          <w:p w:rsidR="00DB7F05" w:rsidRPr="00936513" w:rsidRDefault="00DB7F0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B7F05" w:rsidRPr="008E4DA5" w:rsidRDefault="00DB7F0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Ранняя  диагностика   рака шейки матки.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13.08.18- 21.12.18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B7F05" w:rsidRPr="003A0A08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Малышкина Н.А.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B7F05" w:rsidRPr="003A0A08" w:rsidRDefault="00DB7F05">
            <w:pPr>
              <w:rPr>
                <w:rFonts w:ascii="Times New Roman" w:hAnsi="Times New Roman"/>
              </w:rPr>
            </w:pPr>
            <w:r w:rsidRPr="003A0A08">
              <w:rPr>
                <w:rFonts w:ascii="Times New Roman" w:hAnsi="Times New Roman"/>
              </w:rPr>
              <w:t>Ранняя диагностика рака шейки матки</w:t>
            </w:r>
          </w:p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выявленных заболеваний новообразованиями на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 на 15%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B7F05" w:rsidRDefault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1,78 раза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A4E42" w:rsidRDefault="00DB7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4E42">
              <w:t xml:space="preserve"> </w:t>
            </w:r>
            <w:r w:rsidR="005A4E42">
              <w:rPr>
                <w:rFonts w:ascii="Times New Roman" w:hAnsi="Times New Roman"/>
              </w:rPr>
              <w:t>Разработана  э</w:t>
            </w:r>
            <w:r w:rsidR="005A4E42" w:rsidRPr="005A4E42">
              <w:rPr>
                <w:rFonts w:ascii="Times New Roman" w:hAnsi="Times New Roman"/>
              </w:rPr>
              <w:t>кспресс - анкета  для  пациенток  с  целью  раннего  выявления  рака  шейки  матки</w:t>
            </w:r>
          </w:p>
          <w:p w:rsidR="005A4E42" w:rsidRDefault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а</w:t>
            </w:r>
            <w:r w:rsidRPr="005A4E42">
              <w:rPr>
                <w:rFonts w:ascii="Times New Roman" w:hAnsi="Times New Roman"/>
              </w:rPr>
              <w:t>лгоритм  обследования женщины  для  своевременной  диагностики рака шейки матки</w:t>
            </w:r>
          </w:p>
          <w:p w:rsidR="005A4E42" w:rsidRDefault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  а</w:t>
            </w:r>
            <w:r w:rsidRPr="005A4E42">
              <w:rPr>
                <w:rFonts w:ascii="Times New Roman" w:hAnsi="Times New Roman"/>
              </w:rPr>
              <w:t>лгоритм  обследования  пациентки  при  подозрении на  рак  шейки  матки</w:t>
            </w:r>
          </w:p>
          <w:p w:rsidR="00DB7F05" w:rsidRDefault="00DB7F05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4E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 обучающ</w:t>
            </w:r>
            <w:r w:rsidR="005A4E42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модул</w:t>
            </w:r>
            <w:r w:rsidR="005A4E42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для врачей </w:t>
            </w:r>
            <w:r w:rsidR="005A4E4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гинекологов первичного звена</w:t>
            </w:r>
            <w:r w:rsidR="005A4E42">
              <w:rPr>
                <w:rFonts w:ascii="Times New Roman" w:hAnsi="Times New Roman"/>
              </w:rPr>
              <w:t xml:space="preserve"> по  правильному  забору  материала  с  шейки  матки  на  цитологическое  исследование</w:t>
            </w:r>
          </w:p>
        </w:tc>
      </w:tr>
      <w:tr w:rsidR="005139CF" w:rsidTr="00ED3156">
        <w:trPr>
          <w:trHeight w:val="1550"/>
        </w:trPr>
        <w:tc>
          <w:tcPr>
            <w:tcW w:w="710" w:type="dxa"/>
            <w:vMerge w:val="restart"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3651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 w:rsidRPr="00926FE3">
              <w:rPr>
                <w:rFonts w:ascii="Times New Roman" w:hAnsi="Times New Roman"/>
              </w:rPr>
              <w:t xml:space="preserve">Эффективное использование оборудования в клинико-диагностической лаборатории  и в отделении функциональной диагностики. </w:t>
            </w:r>
            <w:r w:rsidRPr="00926FE3">
              <w:rPr>
                <w:rFonts w:ascii="Times New Roman" w:hAnsi="Times New Roman"/>
              </w:rPr>
              <w:lastRenderedPageBreak/>
              <w:t>ТРМ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25.09.18- 21.12.18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Pr="00F94185" w:rsidRDefault="005139CF" w:rsidP="00E87D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Чубукова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5139CF" w:rsidRPr="00F94185" w:rsidRDefault="005139CF" w:rsidP="00E87DB1">
            <w:pPr>
              <w:rPr>
                <w:rFonts w:ascii="Times New Roman" w:hAnsi="Times New Roman"/>
              </w:rPr>
            </w:pPr>
            <w:proofErr w:type="spellStart"/>
            <w:r w:rsidRPr="00F94185">
              <w:rPr>
                <w:rFonts w:ascii="Times New Roman" w:hAnsi="Times New Roman"/>
              </w:rPr>
              <w:t>Обслужива</w:t>
            </w:r>
            <w:proofErr w:type="spellEnd"/>
            <w:r w:rsidRPr="00F94185">
              <w:rPr>
                <w:rFonts w:ascii="Times New Roman" w:hAnsi="Times New Roman"/>
              </w:rPr>
              <w:t>-</w:t>
            </w:r>
          </w:p>
          <w:p w:rsidR="005139CF" w:rsidRDefault="005139CF" w:rsidP="00E87DB1">
            <w:pPr>
              <w:rPr>
                <w:rFonts w:ascii="Times New Roman" w:hAnsi="Times New Roman"/>
              </w:rPr>
            </w:pPr>
            <w:proofErr w:type="spellStart"/>
            <w:r w:rsidRPr="00F94185">
              <w:rPr>
                <w:rFonts w:ascii="Times New Roman" w:hAnsi="Times New Roman"/>
              </w:rPr>
              <w:t>ние</w:t>
            </w:r>
            <w:proofErr w:type="spellEnd"/>
            <w:r w:rsidRPr="00F94185">
              <w:rPr>
                <w:rFonts w:ascii="Times New Roman" w:hAnsi="Times New Roman"/>
              </w:rPr>
              <w:t xml:space="preserve">   и эффективность использования медицинского оборудования</w:t>
            </w:r>
          </w:p>
          <w:p w:rsidR="005139CF" w:rsidRDefault="005139CF" w:rsidP="00E87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(Доступность медицинской помощи)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 w:rsidP="00DB7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 общей эффективности  оборудования (ОЕЕ) в клинико-диагностической лаборатории  и</w:t>
            </w:r>
            <w:r>
              <w:rPr>
                <w:rFonts w:ascii="Times New Roman" w:hAnsi="Times New Roman"/>
                <w:strike/>
              </w:rPr>
              <w:t xml:space="preserve">  </w:t>
            </w:r>
            <w:r>
              <w:rPr>
                <w:rFonts w:ascii="Times New Roman" w:hAnsi="Times New Roman"/>
              </w:rPr>
              <w:t xml:space="preserve">отделении </w:t>
            </w:r>
            <w:r>
              <w:rPr>
                <w:rFonts w:ascii="Times New Roman" w:hAnsi="Times New Roman"/>
              </w:rPr>
              <w:lastRenderedPageBreak/>
              <w:t>функциональной  диагностики  не  менее  чем  до   80%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75%</w:t>
            </w:r>
          </w:p>
          <w:p w:rsidR="005139CF" w:rsidRDefault="005139CF" w:rsidP="00A759C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133%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1,8 раз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 регламент технических работ на оборудовании</w:t>
            </w:r>
          </w:p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график  ремонтно-предупредительных работ  на  оборудовании</w:t>
            </w:r>
          </w:p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  алгоритм  взаимодействия с организацией, обслуживающей медицинское </w:t>
            </w:r>
            <w:r>
              <w:rPr>
                <w:rFonts w:ascii="Times New Roman" w:hAnsi="Times New Roman"/>
              </w:rPr>
              <w:lastRenderedPageBreak/>
              <w:t>оборудование</w:t>
            </w:r>
          </w:p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Проведена  организация   рабочих мест в соответствии с системой 5С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 чек - листы  по регламенту  работ  в  рабочих  кабинетах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Разработаны  инструкции  по  эксплуатации оборудования 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 памятки для пациентов по подготовке к исследованиям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и внедрены  алгоритмы  описания  обследований в  электронном  виде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Организовано  и  внедрено   занесение  результатов  исследований  в  ЭМК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Организована  и  внедрена  электронная  запись  пациента  на  исследования  с  рабочего  места  врача</w:t>
            </w:r>
          </w:p>
          <w:p w:rsidR="005139CF" w:rsidRDefault="005139CF" w:rsidP="005A4E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автоматизированном  рабочем месте  любого врача предоставлена возможность увидеть результат диагностического или  лабораторного исследования  непосредственно  после  введения  его  в  электронную  карту  пациента:</w:t>
            </w:r>
          </w:p>
          <w:p w:rsidR="005139CF" w:rsidRPr="00190999" w:rsidRDefault="005139CF" w:rsidP="001909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90999">
              <w:rPr>
                <w:rFonts w:ascii="Times New Roman" w:hAnsi="Times New Roman"/>
              </w:rPr>
              <w:t>результаты  не  теряются</w:t>
            </w:r>
          </w:p>
          <w:p w:rsidR="005139CF" w:rsidRPr="00190999" w:rsidRDefault="005139CF" w:rsidP="001909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90999">
              <w:rPr>
                <w:rFonts w:ascii="Times New Roman" w:hAnsi="Times New Roman"/>
              </w:rPr>
              <w:t>исключается  дублирование  исследований</w:t>
            </w:r>
          </w:p>
          <w:p w:rsidR="005139CF" w:rsidRPr="00190999" w:rsidRDefault="005139CF" w:rsidP="001909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90999">
              <w:rPr>
                <w:rFonts w:ascii="Times New Roman" w:hAnsi="Times New Roman"/>
              </w:rPr>
              <w:t>за  результатом  можно  обратиться  к  любому  специалисту</w:t>
            </w:r>
          </w:p>
          <w:p w:rsidR="005139CF" w:rsidRDefault="005139CF" w:rsidP="001909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Проведена оптимизация  работы  процедурного  кабинета (одновременный  забор  крови  на  полный  анализ и на  биохимию)  - появилась возможность  проведения  большего  количества  исследований  в  лаборатории  в  освободившийся  период  времени</w:t>
            </w:r>
          </w:p>
        </w:tc>
      </w:tr>
      <w:tr w:rsidR="005139CF" w:rsidTr="00ED3156">
        <w:trPr>
          <w:trHeight w:val="4027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190999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Pr="00926FE3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E87DB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5139CF" w:rsidRPr="00F94185" w:rsidRDefault="005139CF" w:rsidP="00E87DB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 w:rsidP="00A7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 общей эффективности  оборудования (ОЕЕ) в отделении функциональной  диагностики  не  менее  чем  до   80%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 w:rsidP="00A7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1,2 раза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5139CF" w:rsidRDefault="005139CF">
            <w:pPr>
              <w:jc w:val="both"/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1282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 w:rsidRPr="00926FE3">
              <w:rPr>
                <w:rFonts w:ascii="Times New Roman" w:hAnsi="Times New Roman"/>
              </w:rPr>
              <w:t xml:space="preserve">Повышение  уровня </w:t>
            </w:r>
            <w:proofErr w:type="spellStart"/>
            <w:r w:rsidRPr="00926FE3">
              <w:rPr>
                <w:rFonts w:ascii="Times New Roman" w:hAnsi="Times New Roman"/>
              </w:rPr>
              <w:t>комплаентности</w:t>
            </w:r>
            <w:proofErr w:type="spellEnd"/>
            <w:r w:rsidRPr="00926FE3">
              <w:rPr>
                <w:rFonts w:ascii="Times New Roman" w:hAnsi="Times New Roman"/>
              </w:rPr>
              <w:t xml:space="preserve"> (доверия) к врачу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25.09.18- 21.12.18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Pr="003A0A08" w:rsidRDefault="005139CF" w:rsidP="00E5636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Капачи</w:t>
            </w:r>
            <w:proofErr w:type="gramStart"/>
            <w:r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Н.Е.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Pr="00E87DB1" w:rsidRDefault="005139C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A0A08">
              <w:rPr>
                <w:rFonts w:ascii="Times New Roman" w:hAnsi="Times New Roman"/>
                <w:szCs w:val="24"/>
              </w:rPr>
              <w:t>Комплаент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A0A08">
              <w:rPr>
                <w:rFonts w:ascii="Times New Roman" w:hAnsi="Times New Roman"/>
                <w:szCs w:val="24"/>
              </w:rPr>
              <w:t>ность</w:t>
            </w:r>
            <w:proofErr w:type="spellEnd"/>
          </w:p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</w:rPr>
              <w:t>комплаентности</w:t>
            </w:r>
            <w:proofErr w:type="spellEnd"/>
            <w:r>
              <w:rPr>
                <w:rFonts w:ascii="Times New Roman" w:hAnsi="Times New Roman"/>
              </w:rPr>
              <w:t xml:space="preserve"> до 80%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памятки по приему лекарственных средств</w:t>
            </w:r>
          </w:p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 алгоритмы общения с пациентом</w:t>
            </w:r>
          </w:p>
          <w:p w:rsidR="005139CF" w:rsidRDefault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Проведены тренинги сотрудников с психологом по бесконфликтному общению</w:t>
            </w:r>
          </w:p>
        </w:tc>
      </w:tr>
      <w:tr w:rsidR="005139CF" w:rsidTr="00ED3156">
        <w:trPr>
          <w:trHeight w:val="2455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 w:rsidRPr="002D7AC3">
              <w:rPr>
                <w:rFonts w:ascii="Times New Roman" w:hAnsi="Times New Roman"/>
                <w:bCs/>
              </w:rPr>
              <w:t xml:space="preserve">Выстраивание логистики </w:t>
            </w:r>
            <w:r w:rsidRPr="002D7AC3">
              <w:rPr>
                <w:rFonts w:ascii="Times New Roman" w:hAnsi="Times New Roman"/>
                <w:bCs/>
              </w:rPr>
              <w:br/>
              <w:t>движения пациентов по потоку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25.09.18- 21.12.18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Pr="003A0A08" w:rsidRDefault="005139CF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Ишниязова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А.Р.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5139CF" w:rsidRPr="003A0A08" w:rsidRDefault="005139CF">
            <w:pPr>
              <w:rPr>
                <w:rFonts w:ascii="Times New Roman" w:hAnsi="Times New Roman"/>
                <w:bCs/>
                <w:szCs w:val="24"/>
              </w:rPr>
            </w:pPr>
            <w:r w:rsidRPr="003A0A08">
              <w:rPr>
                <w:rFonts w:ascii="Times New Roman" w:hAnsi="Times New Roman"/>
                <w:szCs w:val="24"/>
              </w:rPr>
              <w:t>Разделение  потоков пациентов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(Управление потоками пациентов)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3 пересечений потоков при  проведении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диспансеризаци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профилактичес-ких</w:t>
            </w:r>
            <w:proofErr w:type="spellEnd"/>
            <w:r>
              <w:rPr>
                <w:rFonts w:ascii="Times New Roman" w:hAnsi="Times New Roman"/>
              </w:rPr>
              <w:t xml:space="preserve"> медицинских осмотров с иными  потоками пациентов в поликлинике 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пересе-чения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пересе-чения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Уменьше-ние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1пересечение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5139CF" w:rsidRDefault="005139CF" w:rsidP="00D9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-Разработаны  карты маршрутизации </w:t>
            </w:r>
          </w:p>
          <w:p w:rsidR="005139CF" w:rsidRDefault="005139CF" w:rsidP="00D9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Разделены входные группы</w:t>
            </w:r>
          </w:p>
          <w:p w:rsidR="005139CF" w:rsidRDefault="005139CF" w:rsidP="00513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Разделены 2 площадки (оказание  медицинских  услуг  на  внебюджетной  основе  происходит  в  другом  здании)</w:t>
            </w:r>
          </w:p>
        </w:tc>
      </w:tr>
      <w:tr w:rsidR="005139CF" w:rsidTr="00ED3156">
        <w:trPr>
          <w:trHeight w:val="112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Pr="002D7AC3" w:rsidRDefault="005139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5139CF" w:rsidRPr="003A0A08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действия, порождающего возврат по потоку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2 -3 возврата по потоку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Отсут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твуют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Уменьше-ние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3 пересечения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5139CF" w:rsidRDefault="005139CF" w:rsidP="00D97B5B">
            <w:pPr>
              <w:jc w:val="both"/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2455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Pr="002D7AC3" w:rsidRDefault="005139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5139CF" w:rsidRPr="003A0A08" w:rsidRDefault="005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пересечения потоков пациентов при предоставлении платных медицинских услуг и медицинской помощи в рамках Территориальной  программы  государственных  гарантий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Отсут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твуют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5139CF" w:rsidRDefault="005139CF" w:rsidP="00D97B5B">
            <w:pPr>
              <w:jc w:val="both"/>
              <w:rPr>
                <w:rFonts w:ascii="Times New Roman" w:hAnsi="Times New Roman"/>
              </w:rPr>
            </w:pPr>
          </w:p>
        </w:tc>
      </w:tr>
      <w:tr w:rsidR="005139CF" w:rsidTr="00ED3156"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5139CF" w:rsidRDefault="005139CF" w:rsidP="00C009D0">
            <w:pPr>
              <w:rPr>
                <w:rFonts w:ascii="Times New Roman" w:hAnsi="Times New Roman"/>
              </w:rPr>
            </w:pPr>
            <w:r w:rsidRPr="00926FE3">
              <w:rPr>
                <w:rFonts w:ascii="Times New Roman" w:hAnsi="Times New Roman"/>
              </w:rPr>
              <w:t xml:space="preserve">Управление запасами </w:t>
            </w:r>
            <w:r>
              <w:rPr>
                <w:rFonts w:ascii="Times New Roman" w:hAnsi="Times New Roman"/>
              </w:rPr>
              <w:t xml:space="preserve">        </w:t>
            </w:r>
            <w:r w:rsidRPr="00926FE3">
              <w:rPr>
                <w:rFonts w:ascii="Times New Roman" w:hAnsi="Times New Roman"/>
              </w:rPr>
              <w:t xml:space="preserve">БУЗ УР «ГП №2 </w:t>
            </w:r>
            <w:r w:rsidRPr="00926FE3">
              <w:rPr>
                <w:rFonts w:ascii="Times New Roman" w:hAnsi="Times New Roman"/>
              </w:rPr>
              <w:lastRenderedPageBreak/>
              <w:t>МЗ УР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Pr="008E4DA5" w:rsidRDefault="005139CF" w:rsidP="008E4DA5">
            <w:pPr>
              <w:rPr>
                <w:rFonts w:ascii="Times New Roman" w:hAnsi="Times New Roman"/>
              </w:rPr>
            </w:pPr>
            <w:r w:rsidRPr="008E4DA5">
              <w:rPr>
                <w:rFonts w:ascii="Times New Roman" w:hAnsi="Times New Roman"/>
              </w:rPr>
              <w:lastRenderedPageBreak/>
              <w:t>25.09.18- 21.12.18</w:t>
            </w:r>
          </w:p>
          <w:p w:rsidR="005139CF" w:rsidRDefault="005139CF" w:rsidP="00BF71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Гущина Т.В.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Стандартизация входящих потоков </w:t>
            </w:r>
            <w:r>
              <w:rPr>
                <w:rFonts w:ascii="Times New Roman" w:hAnsi="Times New Roman"/>
              </w:rPr>
              <w:lastRenderedPageBreak/>
              <w:t xml:space="preserve">лекарственных  средств на складе дневного  стационара </w:t>
            </w:r>
          </w:p>
          <w:p w:rsidR="005139CF" w:rsidRDefault="005139C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Заключение контракта на поставку товара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текущего года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– декабрь </w:t>
            </w:r>
            <w:r>
              <w:rPr>
                <w:rFonts w:ascii="Times New Roman" w:hAnsi="Times New Roman"/>
              </w:rPr>
              <w:lastRenderedPageBreak/>
              <w:t>предшествующего года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3-4 месяца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  СОП  «Порядок формирования заявок и осуществление закупок в БУЗ УР </w:t>
            </w:r>
            <w:r>
              <w:rPr>
                <w:rFonts w:ascii="Times New Roman" w:hAnsi="Times New Roman"/>
              </w:rPr>
              <w:lastRenderedPageBreak/>
              <w:t>«ГП № 2 МЗ УР»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 алгоритм приемки товара</w:t>
            </w:r>
          </w:p>
          <w:p w:rsidR="005139CF" w:rsidRDefault="005139CF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 алгоритм  проверки сроков годности  товара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</w:tr>
      <w:tr w:rsidR="005139CF" w:rsidTr="00ED3156"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товара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текущего года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текущего года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месяца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1335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Стандартизация исходящих потоков лекарственных  средств на складе дневного  стационара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получения медсестрами товара на складе дневного  стационара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раза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Создана   на складе дневного  стационара комплектующая  зона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алгоритм  получения лекарственных  средств  и  медицинских  изделий;</w:t>
            </w:r>
          </w:p>
          <w:p w:rsidR="005139CF" w:rsidRDefault="005139CF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Создан</w:t>
            </w:r>
            <w:proofErr w:type="gramEnd"/>
            <w:r>
              <w:rPr>
                <w:rFonts w:ascii="Times New Roman" w:hAnsi="Times New Roman"/>
              </w:rPr>
              <w:t xml:space="preserve">  тарный  </w:t>
            </w:r>
            <w:proofErr w:type="spellStart"/>
            <w:r>
              <w:rPr>
                <w:rFonts w:ascii="Times New Roman" w:hAnsi="Times New Roman"/>
              </w:rPr>
              <w:t>канбан</w:t>
            </w:r>
            <w:proofErr w:type="spellEnd"/>
          </w:p>
        </w:tc>
      </w:tr>
      <w:tr w:rsidR="005139CF" w:rsidTr="00ED3156">
        <w:trPr>
          <w:trHeight w:val="1030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внутренней логистики склада дневного  стационара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Время, затраченное на поиск необходимых лекарственных  средств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раза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F0F0F"/>
                <w:spacing w:val="2"/>
                <w:shd w:val="clear" w:color="auto" w:fill="FFFFFF"/>
              </w:rPr>
              <w:t>Разработана  схема размещения товара</w:t>
            </w:r>
          </w:p>
          <w:p w:rsidR="005139CF" w:rsidRDefault="005139C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- Разработан   алгоритм осуществления  </w:t>
            </w:r>
            <w:proofErr w:type="gramStart"/>
            <w:r>
              <w:rPr>
                <w:rFonts w:ascii="Times New Roman" w:hAnsi="Times New Roman"/>
              </w:rPr>
              <w:t>контроля 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контракта</w:t>
            </w:r>
          </w:p>
          <w:p w:rsidR="005139CF" w:rsidRDefault="005139CF" w:rsidP="00BA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Создан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 электронный 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канбан</w:t>
            </w:r>
            <w:proofErr w:type="spellEnd"/>
          </w:p>
        </w:tc>
      </w:tr>
      <w:tr w:rsidR="005139CF" w:rsidTr="00ED3156">
        <w:trPr>
          <w:trHeight w:val="1665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запасов лекарственных  средств на складе дневного  стационара до четверти годового объема годовой закупки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групп лекарственных  средств имеющих «</w:t>
            </w:r>
            <w:proofErr w:type="spellStart"/>
            <w:r>
              <w:rPr>
                <w:rFonts w:ascii="Times New Roman" w:hAnsi="Times New Roman"/>
              </w:rPr>
              <w:t>сверхзапасы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групп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28,6%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Создан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 карточный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канбан</w:t>
            </w:r>
            <w:proofErr w:type="spellEnd"/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Последовательность действий пациента при прохождении Врачебной комиссии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25.09.18- 21.12.18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Лазуткина А.В.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 работы  врачебной  комиссии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Повышение качества медицинской помощи. </w:t>
            </w:r>
            <w:proofErr w:type="spellStart"/>
            <w:r>
              <w:rPr>
                <w:rFonts w:ascii="Times New Roman" w:hAnsi="Times New Roman"/>
                <w:bCs/>
              </w:rPr>
              <w:t>Взаимодей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твие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СМО. </w:t>
            </w:r>
            <w:r>
              <w:rPr>
                <w:rFonts w:ascii="Times New Roman" w:hAnsi="Times New Roman"/>
                <w:bCs/>
              </w:rPr>
              <w:lastRenderedPageBreak/>
              <w:t>Работа с обращениями граждан. Сокращение финансовых удержаний по ЭКМП. МЭЭ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врачебной комиссии при продлении листа нетрудоспособности с необходимостью выписки нового бланка листов нетрудоспособно</w:t>
            </w:r>
            <w:r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48</w:t>
            </w:r>
            <w:r>
              <w:rPr>
                <w:rFonts w:ascii="Times New Roman" w:hAnsi="Times New Roman"/>
              </w:rPr>
              <w:t>,2 мин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мин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1,9 раза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алгоритм  прохождения врачебной  комиссии  без необходимости возврата по потоку</w:t>
            </w:r>
          </w:p>
          <w:p w:rsidR="005139CF" w:rsidRDefault="005139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 Разработаны  </w:t>
            </w:r>
            <w:r>
              <w:rPr>
                <w:rFonts w:ascii="Times New Roman" w:hAnsi="Times New Roman"/>
                <w:color w:val="000000" w:themeColor="text1"/>
              </w:rPr>
              <w:t>предложения  по разработке вкладки в программе Поликлиника:</w:t>
            </w:r>
          </w:p>
          <w:p w:rsidR="005139CF" w:rsidRDefault="005139CF" w:rsidP="00190999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«Периоды нетрудоспособности»,</w:t>
            </w:r>
          </w:p>
          <w:p w:rsidR="005139CF" w:rsidRDefault="005139CF" w:rsidP="00190999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«Направление на врачебную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комиссию»,</w:t>
            </w:r>
          </w:p>
          <w:p w:rsidR="005139CF" w:rsidRDefault="005139CF" w:rsidP="00190999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«Электронный журнал учета клинико-экспертной работы ЛПУ», </w:t>
            </w:r>
          </w:p>
          <w:p w:rsidR="005139CF" w:rsidRDefault="005139CF" w:rsidP="00190999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«Электронная книга </w:t>
            </w:r>
            <w:r>
              <w:rPr>
                <w:rFonts w:ascii="Times New Roman" w:hAnsi="Times New Roman"/>
              </w:rPr>
              <w:t>регистрации листков нетрудоспособности</w:t>
            </w:r>
            <w:r>
              <w:rPr>
                <w:rFonts w:ascii="Times New Roman" w:hAnsi="Times New Roman"/>
                <w:color w:val="000000" w:themeColor="text1"/>
              </w:rPr>
              <w:t xml:space="preserve">», </w:t>
            </w:r>
          </w:p>
          <w:p w:rsidR="005139CF" w:rsidRDefault="005139CF" w:rsidP="00190999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«Журнал контроля качества»</w:t>
            </w:r>
          </w:p>
        </w:tc>
      </w:tr>
      <w:tr w:rsidR="005139CF" w:rsidTr="00ED3156">
        <w:trPr>
          <w:trHeight w:val="923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Выравнивание нагрузки. Работа врача и медицинской сестры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szCs w:val="24"/>
              </w:rPr>
            </w:pPr>
            <w:r w:rsidRPr="00691749">
              <w:rPr>
                <w:rFonts w:ascii="Times New Roman" w:hAnsi="Times New Roman"/>
                <w:szCs w:val="24"/>
              </w:rPr>
              <w:t>25.09.18</w:t>
            </w:r>
            <w:r>
              <w:rPr>
                <w:rFonts w:ascii="Times New Roman" w:hAnsi="Times New Roman"/>
                <w:szCs w:val="24"/>
              </w:rPr>
              <w:t>-21.12.18</w:t>
            </w:r>
          </w:p>
          <w:p w:rsidR="005139CF" w:rsidRPr="00691749" w:rsidRDefault="005139CF" w:rsidP="00BF71E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5139CF" w:rsidRPr="00F94185" w:rsidRDefault="005139CF" w:rsidP="00BF7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Данисова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bCs/>
              </w:rPr>
            </w:pPr>
            <w:r w:rsidRPr="00F94185"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  <w:bCs/>
              </w:rPr>
              <w:t>врача и медицинской сестры на приеме</w:t>
            </w:r>
          </w:p>
          <w:p w:rsidR="005139CF" w:rsidRPr="00F94185" w:rsidRDefault="005139CF" w:rsidP="003A0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времени, добавляющего  ценность  для  пациента  на  приёме  - у врача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 w:rsidP="00984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  <w:p w:rsidR="005139CF" w:rsidRPr="00BF71E3" w:rsidRDefault="005139CF" w:rsidP="0098461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11%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5139CF" w:rsidRDefault="005139CF" w:rsidP="00984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  и  утверждён  алгоритм  работы  терапевта  участкового  и  медсестры  участковой</w:t>
            </w:r>
          </w:p>
          <w:p w:rsidR="005139CF" w:rsidRPr="0098461C" w:rsidRDefault="005139CF" w:rsidP="0098461C">
            <w:pPr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922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Pr="00691749" w:rsidRDefault="005139CF" w:rsidP="00BF71E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5139CF" w:rsidRPr="00F94185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5139CF" w:rsidRPr="00F94185" w:rsidRDefault="005139CF" w:rsidP="00BF71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времени, добавляющего  ценность  для  пациента  на  приёме  - у медсестры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 w:rsidP="00984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22%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5139CF" w:rsidRDefault="005139CF" w:rsidP="0098461C">
            <w:pPr>
              <w:rPr>
                <w:rFonts w:ascii="Times New Roman" w:hAnsi="Times New Roman"/>
              </w:rPr>
            </w:pPr>
          </w:p>
        </w:tc>
      </w:tr>
      <w:tr w:rsidR="005139CF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Выравнивание нагрузки младшего медицинского персонала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Pr="00691749" w:rsidRDefault="005139CF" w:rsidP="00BF71E3">
            <w:pPr>
              <w:rPr>
                <w:rFonts w:ascii="Times New Roman" w:hAnsi="Times New Roman"/>
                <w:szCs w:val="24"/>
              </w:rPr>
            </w:pPr>
            <w:r w:rsidRPr="00691749">
              <w:rPr>
                <w:rFonts w:ascii="Times New Roman" w:hAnsi="Times New Roman"/>
                <w:szCs w:val="24"/>
              </w:rPr>
              <w:t>25.09.18</w:t>
            </w:r>
            <w:r>
              <w:rPr>
                <w:rFonts w:ascii="Times New Roman" w:hAnsi="Times New Roman"/>
                <w:szCs w:val="24"/>
              </w:rPr>
              <w:t>-21.12.18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Pr="00F94185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Гоголева Н.Г.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 w:rsidP="00BF71E3">
            <w:pPr>
              <w:rPr>
                <w:rFonts w:ascii="Times New Roman" w:hAnsi="Times New Roman"/>
                <w:bCs/>
              </w:rPr>
            </w:pPr>
            <w:r w:rsidRPr="00F94185">
              <w:rPr>
                <w:rFonts w:ascii="Times New Roman" w:hAnsi="Times New Roman"/>
              </w:rPr>
              <w:t>Организация работы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младшего медицинского персонала</w:t>
            </w:r>
          </w:p>
          <w:p w:rsidR="005139CF" w:rsidRPr="00F94185" w:rsidRDefault="005139CF" w:rsidP="00BF7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 финансовых  затрат  на  службу  младшего  медицинского  персонала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Pr="00BF71E3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 w:rsidP="005139CF">
            <w:pPr>
              <w:rPr>
                <w:rFonts w:ascii="Times New Roman" w:hAnsi="Times New Roman"/>
              </w:rPr>
            </w:pPr>
            <w:r w:rsidRPr="00E56368">
              <w:rPr>
                <w:rFonts w:ascii="Times New Roman" w:hAnsi="Times New Roman"/>
                <w:sz w:val="18"/>
                <w:szCs w:val="18"/>
              </w:rPr>
              <w:t>На 213125,97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 w:rsidP="00E56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Нагрузки  младшего  медицинского  персонала  выровнены  благодаря  корректировке  численности  персонала</w:t>
            </w:r>
          </w:p>
        </w:tc>
      </w:tr>
      <w:tr w:rsidR="005139CF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5139CF" w:rsidRPr="00936513" w:rsidRDefault="005139CF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5139CF" w:rsidRPr="008E4DA5" w:rsidRDefault="005139CF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Pr="00926FE3" w:rsidRDefault="005139CF" w:rsidP="00E87653">
            <w:pPr>
              <w:rPr>
                <w:rFonts w:ascii="Times New Roman" w:hAnsi="Times New Roman"/>
              </w:rPr>
            </w:pPr>
            <w:r w:rsidRPr="00926FE3">
              <w:rPr>
                <w:rFonts w:ascii="Times New Roman" w:hAnsi="Times New Roman"/>
                <w:bCs/>
              </w:rPr>
              <w:t xml:space="preserve">Повышение качества </w:t>
            </w:r>
            <w:r>
              <w:rPr>
                <w:rFonts w:ascii="Times New Roman" w:hAnsi="Times New Roman"/>
                <w:bCs/>
              </w:rPr>
              <w:t xml:space="preserve">оказания </w:t>
            </w:r>
            <w:r w:rsidRPr="00926FE3">
              <w:rPr>
                <w:rFonts w:ascii="Times New Roman" w:hAnsi="Times New Roman"/>
                <w:bCs/>
              </w:rPr>
              <w:t xml:space="preserve">медицинской помощи. </w:t>
            </w:r>
            <w:r>
              <w:rPr>
                <w:rFonts w:ascii="Times New Roman" w:hAnsi="Times New Roman"/>
                <w:bCs/>
              </w:rPr>
              <w:t>Снижение штрафов и удержаний СМО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Pr="00691749" w:rsidRDefault="005139CF" w:rsidP="00E87653">
            <w:pPr>
              <w:rPr>
                <w:rFonts w:ascii="Times New Roman" w:hAnsi="Times New Roman"/>
                <w:szCs w:val="24"/>
              </w:rPr>
            </w:pPr>
            <w:r w:rsidRPr="00691749">
              <w:rPr>
                <w:rFonts w:ascii="Times New Roman" w:hAnsi="Times New Roman"/>
                <w:szCs w:val="24"/>
              </w:rPr>
              <w:t>25.09.18</w:t>
            </w:r>
            <w:r>
              <w:rPr>
                <w:rFonts w:ascii="Times New Roman" w:hAnsi="Times New Roman"/>
                <w:szCs w:val="24"/>
              </w:rPr>
              <w:t>-21.12.18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139CF" w:rsidRPr="00F94185" w:rsidRDefault="005139CF" w:rsidP="00E563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Капачи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 Н.Е.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139CF" w:rsidRDefault="005139CF" w:rsidP="00E87653">
            <w:pPr>
              <w:rPr>
                <w:rFonts w:ascii="Times New Roman" w:hAnsi="Times New Roman"/>
              </w:rPr>
            </w:pPr>
            <w:r w:rsidRPr="00F94185">
              <w:rPr>
                <w:rFonts w:ascii="Times New Roman" w:hAnsi="Times New Roman"/>
              </w:rPr>
              <w:t>Организация работы</w:t>
            </w:r>
            <w:r>
              <w:rPr>
                <w:rFonts w:ascii="Times New Roman" w:hAnsi="Times New Roman"/>
              </w:rPr>
              <w:t xml:space="preserve"> со страховыми медицинскими организациями</w:t>
            </w:r>
          </w:p>
          <w:p w:rsidR="005139CF" w:rsidRPr="00F94185" w:rsidRDefault="005139CF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(Качество медицинской помощи)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 w:rsidRPr="00926FE3">
              <w:rPr>
                <w:rFonts w:ascii="Times New Roman" w:hAnsi="Times New Roman"/>
                <w:bCs/>
              </w:rPr>
              <w:t>Взаимодействие с</w:t>
            </w:r>
            <w:r>
              <w:rPr>
                <w:rFonts w:ascii="Times New Roman" w:hAnsi="Times New Roman"/>
                <w:bCs/>
              </w:rPr>
              <w:t>о</w:t>
            </w:r>
            <w:r w:rsidRPr="00926FE3">
              <w:rPr>
                <w:rFonts w:ascii="Times New Roman" w:hAnsi="Times New Roman"/>
                <w:bCs/>
              </w:rPr>
              <w:t xml:space="preserve"> СМО. Работа с обращениями граждан. Сокращение финансовых удержаний по </w:t>
            </w:r>
            <w:r>
              <w:rPr>
                <w:rFonts w:ascii="Times New Roman" w:hAnsi="Times New Roman"/>
                <w:bCs/>
              </w:rPr>
              <w:t xml:space="preserve">результатам </w:t>
            </w:r>
            <w:r w:rsidRPr="00926FE3">
              <w:rPr>
                <w:rFonts w:ascii="Times New Roman" w:hAnsi="Times New Roman"/>
                <w:bCs/>
              </w:rPr>
              <w:t>ЭКМП</w:t>
            </w:r>
            <w:r>
              <w:rPr>
                <w:rFonts w:ascii="Times New Roman" w:hAnsi="Times New Roman"/>
                <w:bCs/>
              </w:rPr>
              <w:t>,</w:t>
            </w:r>
            <w:r w:rsidRPr="00926FE3">
              <w:rPr>
                <w:rFonts w:ascii="Times New Roman" w:hAnsi="Times New Roman"/>
                <w:bCs/>
              </w:rPr>
              <w:t xml:space="preserve"> МЭЭ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0,48%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139CF" w:rsidRDefault="00513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22%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139CF" w:rsidRDefault="005139CF" w:rsidP="004422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Разработан и утвержден алгоритм оформления амбулаторной карты  пациента и истории болезни.</w:t>
            </w:r>
          </w:p>
          <w:p w:rsidR="005139CF" w:rsidRDefault="005139CF" w:rsidP="004422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Разработан и внедрен контрольный лист исполнения назначений и рекомендаций врача пациентом.</w:t>
            </w:r>
          </w:p>
          <w:p w:rsidR="005139CF" w:rsidRDefault="005139CF" w:rsidP="004422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Усилен контроль на уровне заведующих отделениями (2 ступень УКЛ) за качеством оказания медицинской помощи пациентам:</w:t>
            </w:r>
          </w:p>
          <w:p w:rsidR="005139CF" w:rsidRDefault="005139CF" w:rsidP="006C04A6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10% амбулаторных карт в месяц;</w:t>
            </w:r>
          </w:p>
          <w:p w:rsidR="005139CF" w:rsidRDefault="005139CF" w:rsidP="006C04A6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историй болезней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ДС.</w:t>
            </w:r>
          </w:p>
          <w:p w:rsidR="005139CF" w:rsidRDefault="005139CF" w:rsidP="004422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Усилен контроль качества оказания медицинской помощи заместителями главного врача по КЭР и лечебной работе (3 ступень УКЛ):</w:t>
            </w:r>
          </w:p>
          <w:p w:rsidR="005139CF" w:rsidRPr="006C04A6" w:rsidRDefault="005139CF" w:rsidP="006C04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C04A6">
              <w:rPr>
                <w:rFonts w:ascii="Times New Roman" w:hAnsi="Times New Roman"/>
              </w:rPr>
              <w:t>не менее 50 амбулаторных карт в месяц.</w:t>
            </w:r>
          </w:p>
        </w:tc>
      </w:tr>
      <w:tr w:rsidR="008E4DA5" w:rsidTr="00ED3156">
        <w:trPr>
          <w:trHeight w:val="416"/>
        </w:trPr>
        <w:tc>
          <w:tcPr>
            <w:tcW w:w="710" w:type="dxa"/>
            <w:vMerge w:val="restart"/>
            <w:shd w:val="clear" w:color="auto" w:fill="FDE9D9" w:themeFill="accent6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3651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V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 w:rsidP="004A3C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Повышение </w:t>
            </w:r>
            <w:r w:rsidR="004A3CEC">
              <w:rPr>
                <w:rFonts w:ascii="Times New Roman" w:hAnsi="Times New Roman"/>
                <w:bCs/>
              </w:rPr>
              <w:t xml:space="preserve">охвата диспансерным </w:t>
            </w:r>
            <w:r>
              <w:rPr>
                <w:rFonts w:ascii="Times New Roman" w:hAnsi="Times New Roman"/>
                <w:bCs/>
              </w:rPr>
              <w:t>наблюдени</w:t>
            </w:r>
            <w:r w:rsidR="004A3CEC">
              <w:rPr>
                <w:rFonts w:ascii="Times New Roman" w:hAnsi="Times New Roman"/>
                <w:bCs/>
              </w:rPr>
              <w:t>ем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01.02.19-</w:t>
            </w:r>
          </w:p>
          <w:p w:rsidR="008E4DA5" w:rsidRDefault="008E4DA5" w:rsidP="00B02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Ишниязова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А.Р.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  <w:bCs/>
              </w:rPr>
            </w:pPr>
          </w:p>
          <w:p w:rsidR="008E4DA5" w:rsidRDefault="008E4D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(Повышение качества медицинской помощи)</w:t>
            </w:r>
          </w:p>
          <w:p w:rsidR="008E4DA5" w:rsidRDefault="008E4DA5">
            <w:pPr>
              <w:rPr>
                <w:rFonts w:ascii="Times New Roman" w:hAnsi="Times New Roman"/>
                <w:bCs/>
              </w:rPr>
            </w:pPr>
          </w:p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охвата диспансерного наблюдения пациентов с ХНИЗ до 35%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E4DA5" w:rsidRPr="00BB43DB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3,5%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Разработана 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внедрена отчетная форма для терапевтов «Анализ деятельности на </w:t>
            </w:r>
            <w:proofErr w:type="spellStart"/>
            <w:r>
              <w:rPr>
                <w:rFonts w:ascii="Times New Roman" w:hAnsi="Times New Roman"/>
              </w:rPr>
              <w:t>тер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частке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формы реестров по учету пациентов с ХНИЗ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Выделены диспансерные дни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Составлен график осмотров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пациентов на дому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Выделены дополнительные номерки на рентген, УЗДГ б/</w:t>
            </w:r>
            <w:proofErr w:type="spellStart"/>
            <w:r>
              <w:rPr>
                <w:rFonts w:ascii="Times New Roman" w:hAnsi="Times New Roman"/>
              </w:rPr>
              <w:t>цефальных</w:t>
            </w:r>
            <w:proofErr w:type="spellEnd"/>
            <w:r>
              <w:rPr>
                <w:rFonts w:ascii="Times New Roman" w:hAnsi="Times New Roman"/>
              </w:rPr>
              <w:t xml:space="preserve"> сосудов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Разработаны 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чек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листы по ведению пациентов с ХНИЗ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Проведено 3 </w:t>
            </w:r>
            <w:proofErr w:type="spellStart"/>
            <w:r>
              <w:rPr>
                <w:rFonts w:ascii="Times New Roman" w:hAnsi="Times New Roman"/>
              </w:rPr>
              <w:t>флешмоба</w:t>
            </w:r>
            <w:proofErr w:type="spellEnd"/>
            <w:r>
              <w:rPr>
                <w:rFonts w:ascii="Times New Roman" w:hAnsi="Times New Roman"/>
              </w:rPr>
              <w:t xml:space="preserve"> «Мы против инсульта» на прикрепленной территории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Созданы социальные ролики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Внедрена система наставничества</w:t>
            </w:r>
            <w:r w:rsidR="006C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молодых специалистов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Внедрена система контроля со стороны зам. гл. врача</w:t>
            </w:r>
          </w:p>
        </w:tc>
      </w:tr>
      <w:tr w:rsidR="008E4DA5" w:rsidTr="00ED3156">
        <w:trPr>
          <w:trHeight w:val="416"/>
        </w:trPr>
        <w:tc>
          <w:tcPr>
            <w:tcW w:w="710" w:type="dxa"/>
            <w:vMerge/>
            <w:shd w:val="clear" w:color="auto" w:fill="FDE9D9" w:themeFill="accent6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 эффективности  использования  служебного  автотранспорта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13.05.19-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Гоголева Н.Г.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 использования  автотранспорта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 финансовых  затрат на  10 %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15,6%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Разработана  схема  маршрутизации </w:t>
            </w:r>
          </w:p>
          <w:p w:rsidR="00D97B5B" w:rsidRDefault="00D97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Поездки  на  автотранспорте  осуществляются  под  контролем  ответственного  лица</w:t>
            </w:r>
          </w:p>
          <w:p w:rsidR="00D97B5B" w:rsidRDefault="00D97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Выровнены  нагрузки  между  двумя  автомобилями</w:t>
            </w:r>
          </w:p>
        </w:tc>
      </w:tr>
      <w:tr w:rsidR="008E4DA5" w:rsidTr="00ED3156">
        <w:trPr>
          <w:trHeight w:val="416"/>
        </w:trPr>
        <w:tc>
          <w:tcPr>
            <w:tcW w:w="710" w:type="dxa"/>
            <w:vMerge/>
            <w:shd w:val="clear" w:color="auto" w:fill="FDE9D9" w:themeFill="accent6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8E4DA5" w:rsidRPr="008E4DA5" w:rsidRDefault="008E4DA5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Оптимизация  работы  стоматологической  службы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13.05.19-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E5636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Чубукова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Оптимизация  работы  стоматологической  службы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(Повышение качества медицинской помощи)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 удовлетворённости  сотрудников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стоматологичес</w:t>
            </w:r>
            <w:r w:rsidR="00E5636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службы  на  10%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10%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</w:t>
            </w:r>
            <w:r w:rsidR="006C04A6">
              <w:rPr>
                <w:rFonts w:ascii="Times New Roman" w:hAnsi="Times New Roman"/>
              </w:rPr>
              <w:t xml:space="preserve">ована </w:t>
            </w:r>
            <w:r>
              <w:rPr>
                <w:rFonts w:ascii="Times New Roman" w:hAnsi="Times New Roman"/>
              </w:rPr>
              <w:t xml:space="preserve"> работ</w:t>
            </w:r>
            <w:r w:rsidR="006C04A6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стоматологической службы  на  одной  площадке  под  единым  руководством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Раздел</w:t>
            </w:r>
            <w:r w:rsidR="006C04A6">
              <w:rPr>
                <w:rFonts w:ascii="Times New Roman" w:hAnsi="Times New Roman"/>
              </w:rPr>
              <w:t xml:space="preserve">ены </w:t>
            </w:r>
            <w:r>
              <w:rPr>
                <w:rFonts w:ascii="Times New Roman" w:hAnsi="Times New Roman"/>
              </w:rPr>
              <w:t xml:space="preserve">  поток</w:t>
            </w:r>
            <w:r w:rsidR="006C04A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 плановых  и  экстренных  пациентов – принят  на  работу  стоматолог  - хирург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Каждое  рабочее место  оснащено  компьютерной  техникой</w:t>
            </w:r>
          </w:p>
          <w:p w:rsidR="006C04A6" w:rsidRDefault="006C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Проведена  организация рабочих мест в соответствии с системой 5С</w:t>
            </w:r>
          </w:p>
          <w:p w:rsidR="008E4DA5" w:rsidRDefault="008E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6440">
              <w:rPr>
                <w:rFonts w:ascii="Times New Roman" w:hAnsi="Times New Roman"/>
              </w:rPr>
              <w:t>Разработаны  и  утверждены алгоритмы  работы  в  кабинетах</w:t>
            </w:r>
          </w:p>
          <w:p w:rsidR="008E4DA5" w:rsidRDefault="008E4DA5" w:rsidP="001A6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6440">
              <w:rPr>
                <w:rFonts w:ascii="Times New Roman" w:hAnsi="Times New Roman"/>
              </w:rPr>
              <w:t>Составлен  регламент ТО оборудования и график  ремонтно-предупредительных работ</w:t>
            </w:r>
          </w:p>
        </w:tc>
      </w:tr>
      <w:tr w:rsidR="00190999" w:rsidTr="00ED3156">
        <w:trPr>
          <w:trHeight w:val="385"/>
        </w:trPr>
        <w:tc>
          <w:tcPr>
            <w:tcW w:w="710" w:type="dxa"/>
            <w:vMerge/>
            <w:shd w:val="clear" w:color="auto" w:fill="FDE9D9" w:themeFill="accent6" w:themeFillTint="33"/>
          </w:tcPr>
          <w:p w:rsidR="00190999" w:rsidRPr="00936513" w:rsidRDefault="00190999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</w:tcPr>
          <w:p w:rsidR="00190999" w:rsidRPr="008E4DA5" w:rsidRDefault="00190999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Оптимизация работы дневного стационара  БУЗ УР «ГП № 2 МЗ УР»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01.07.19-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Глухова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Л.С.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Оптимизация работы дневного стационара  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(Повышение качества медицинской помощи)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случаев оказания медицинской помощи в соответствии со стандартами 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1,3 раза</w:t>
            </w:r>
          </w:p>
        </w:tc>
        <w:tc>
          <w:tcPr>
            <w:tcW w:w="3260" w:type="dxa"/>
            <w:vMerge w:val="restart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Разделены  потоки  первичных и повторных пациентов в течение рабочей смены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Организована  запись по времени приема пациентов, приходящих на процедуры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Организована  закупка недостающего количества лекарственных препаратов для перехода на другие КСГ</w:t>
            </w:r>
          </w:p>
          <w:p w:rsidR="00190999" w:rsidRDefault="00190999" w:rsidP="006C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Каждое  рабочее место  оснащено  компьютерной  техникой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Проведена  организация рабочих мест в соответствии с системой 5С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Разработаны  карты   самоконтроля для  врача при оказании медицинской помощи по отделенным нозологиям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Сформирован   план   работы на 2020 год </w:t>
            </w:r>
          </w:p>
          <w:p w:rsidR="00190999" w:rsidRDefault="00190999" w:rsidP="000F7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Сформирована  заявка  на лекарственные средства на 2020 год</w:t>
            </w:r>
          </w:p>
          <w:p w:rsidR="00190999" w:rsidRDefault="00190999" w:rsidP="006C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Подготовлены  документы  для лицензирования 1 койки ДС по гинекологии </w:t>
            </w:r>
          </w:p>
        </w:tc>
      </w:tr>
      <w:tr w:rsidR="00190999" w:rsidTr="00ED3156">
        <w:trPr>
          <w:trHeight w:val="385"/>
        </w:trPr>
        <w:tc>
          <w:tcPr>
            <w:tcW w:w="710" w:type="dxa"/>
            <w:vMerge/>
            <w:shd w:val="clear" w:color="auto" w:fill="FDE9D9" w:themeFill="accent6" w:themeFillTint="33"/>
          </w:tcPr>
          <w:p w:rsidR="00190999" w:rsidRPr="00936513" w:rsidRDefault="00190999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190999" w:rsidRPr="008E4DA5" w:rsidRDefault="00190999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рентабельности работы дневного стационара</w:t>
            </w:r>
          </w:p>
          <w:p w:rsidR="00190999" w:rsidRDefault="0019099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4 раза</w:t>
            </w: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</w:p>
        </w:tc>
      </w:tr>
      <w:tr w:rsidR="00190999" w:rsidTr="00ED3156">
        <w:trPr>
          <w:trHeight w:val="385"/>
        </w:trPr>
        <w:tc>
          <w:tcPr>
            <w:tcW w:w="710" w:type="dxa"/>
            <w:vMerge/>
            <w:shd w:val="clear" w:color="auto" w:fill="FDE9D9" w:themeFill="accent6" w:themeFillTint="33"/>
          </w:tcPr>
          <w:p w:rsidR="00190999" w:rsidRPr="00936513" w:rsidRDefault="00190999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190999" w:rsidRPr="008E4DA5" w:rsidRDefault="00190999" w:rsidP="00C009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90999" w:rsidRDefault="00190999" w:rsidP="00D97B5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Удовлетворён-ность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качеством оказанной медицинской помощи среди пациентов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1,3 раза</w:t>
            </w: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190999" w:rsidRDefault="00190999">
            <w:pPr>
              <w:rPr>
                <w:rFonts w:ascii="Times New Roman" w:hAnsi="Times New Roman"/>
              </w:rPr>
            </w:pPr>
          </w:p>
        </w:tc>
      </w:tr>
      <w:tr w:rsidR="008E4DA5" w:rsidTr="00ED3156">
        <w:trPr>
          <w:trHeight w:val="416"/>
        </w:trPr>
        <w:tc>
          <w:tcPr>
            <w:tcW w:w="710" w:type="dxa"/>
            <w:vMerge/>
            <w:shd w:val="clear" w:color="auto" w:fill="FDE9D9" w:themeFill="accent6" w:themeFillTint="33"/>
          </w:tcPr>
          <w:p w:rsidR="008E4DA5" w:rsidRPr="00936513" w:rsidRDefault="008E4DA5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8E4DA5" w:rsidRPr="008E4DA5" w:rsidRDefault="008E4DA5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DA5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DA5" w:rsidRDefault="008E4DA5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качества оказания медицинской помощи пациентам с артериальной гипертензией в БУЗ УР «ГП № 2 МЗ УР»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8E4DA5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01.07.19-</w:t>
            </w:r>
          </w:p>
          <w:p w:rsidR="008E4DA5" w:rsidRDefault="008E4DA5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31.12.19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4DA5" w:rsidRDefault="00E56368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Фаррахов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М.Т.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E4DA5" w:rsidRDefault="008E4DA5" w:rsidP="00E87653">
            <w:pPr>
              <w:rPr>
                <w:rFonts w:ascii="Times New Roman" w:hAnsi="Times New Roman"/>
                <w:bCs/>
              </w:rPr>
            </w:pPr>
          </w:p>
          <w:p w:rsidR="008E4DA5" w:rsidRDefault="008E4DA5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(Повышение качества медицинской помощи)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026AA" w:rsidRPr="00D026AA" w:rsidRDefault="00D026AA" w:rsidP="00D02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AA">
              <w:rPr>
                <w:rFonts w:ascii="Times New Roman" w:hAnsi="Times New Roman"/>
                <w:color w:val="000000"/>
              </w:rPr>
              <w:t>Охват диспансерным наблюдением пациентов, находящихся на диспансерном наблюдении по поводу АГ,%</w:t>
            </w:r>
          </w:p>
          <w:p w:rsidR="008E4DA5" w:rsidRDefault="008E4DA5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8E4DA5" w:rsidRDefault="00D026AA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8E4DA5" w:rsidRDefault="00D026AA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4DA5" w:rsidRDefault="00D026AA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1,6 раза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E94E04" w:rsidRDefault="00E94E04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-Увеличен охват диспансерным наблюдением пациентов с артериальной гипертензией, состоящих на диспансерном наблюдении</w:t>
            </w:r>
          </w:p>
          <w:p w:rsidR="00E94E04" w:rsidRDefault="00E94E04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Организовано проведение ежеквартально образовательных семинаров для врачебного звена с целью повышения компетенций в области диагностики, лечения и профилактики артериальной гипертенз</w:t>
            </w:r>
            <w:proofErr w:type="gramStart"/>
            <w:r>
              <w:rPr>
                <w:rFonts w:ascii="Times New Roman" w:hAnsi="Times New Roman"/>
              </w:rPr>
              <w:t>ии  и её</w:t>
            </w:r>
            <w:proofErr w:type="gramEnd"/>
            <w:r>
              <w:rPr>
                <w:rFonts w:ascii="Times New Roman" w:hAnsi="Times New Roman"/>
              </w:rPr>
              <w:t xml:space="preserve"> осложнений</w:t>
            </w:r>
          </w:p>
          <w:p w:rsidR="00E94E04" w:rsidRDefault="00E94E04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Разработаны</w:t>
            </w:r>
            <w:proofErr w:type="gramEnd"/>
            <w:r>
              <w:rPr>
                <w:rFonts w:ascii="Times New Roman" w:hAnsi="Times New Roman"/>
              </w:rPr>
              <w:t xml:space="preserve">  и  утверждены  </w:t>
            </w:r>
            <w:proofErr w:type="spellStart"/>
            <w:r>
              <w:rPr>
                <w:rFonts w:ascii="Times New Roman" w:hAnsi="Times New Roman"/>
              </w:rPr>
              <w:t>чек-</w:t>
            </w:r>
            <w:r>
              <w:rPr>
                <w:rFonts w:ascii="Times New Roman" w:hAnsi="Times New Roman"/>
              </w:rPr>
              <w:lastRenderedPageBreak/>
              <w:t>листы</w:t>
            </w:r>
            <w:proofErr w:type="spellEnd"/>
            <w:r>
              <w:rPr>
                <w:rFonts w:ascii="Times New Roman" w:hAnsi="Times New Roman"/>
              </w:rPr>
              <w:t xml:space="preserve">   осмотра пациента при взятии на диспансерный учет</w:t>
            </w:r>
          </w:p>
          <w:p w:rsidR="008E4DA5" w:rsidRDefault="00E94E04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Внедрены </w:t>
            </w:r>
            <w:proofErr w:type="spellStart"/>
            <w:r>
              <w:rPr>
                <w:rFonts w:ascii="Times New Roman" w:hAnsi="Times New Roman"/>
              </w:rPr>
              <w:t>онлайн-школы</w:t>
            </w:r>
            <w:proofErr w:type="spellEnd"/>
            <w:r>
              <w:rPr>
                <w:rFonts w:ascii="Times New Roman" w:hAnsi="Times New Roman"/>
              </w:rPr>
              <w:t xml:space="preserve"> здоровья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/>
              </w:rPr>
              <w:t>, мобильных устройств и социальных сетей</w:t>
            </w:r>
          </w:p>
        </w:tc>
      </w:tr>
      <w:tr w:rsidR="00582196" w:rsidTr="00ED3156">
        <w:trPr>
          <w:trHeight w:val="1447"/>
        </w:trPr>
        <w:tc>
          <w:tcPr>
            <w:tcW w:w="710" w:type="dxa"/>
            <w:vMerge w:val="restart"/>
            <w:shd w:val="clear" w:color="auto" w:fill="DAEEF3" w:themeFill="accent5" w:themeFillTint="33"/>
          </w:tcPr>
          <w:p w:rsidR="00582196" w:rsidRPr="00ED3156" w:rsidRDefault="00582196" w:rsidP="0093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31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708" w:type="dxa"/>
            <w:vMerge w:val="restart"/>
            <w:shd w:val="clear" w:color="auto" w:fill="DAEEF3" w:themeFill="accent5" w:themeFillTint="33"/>
          </w:tcPr>
          <w:p w:rsidR="00582196" w:rsidRPr="00ED3156" w:rsidRDefault="00582196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31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  <w:bCs/>
              </w:rPr>
            </w:pPr>
            <w:r w:rsidRPr="00E2753E">
              <w:rPr>
                <w:rFonts w:ascii="Times New Roman" w:hAnsi="Times New Roman"/>
              </w:rPr>
              <w:t>Повышение  качества  диспансерного  наблюдения  за  пациентами  с  ИБС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582196" w:rsidRPr="00ED3156" w:rsidRDefault="00582196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15.01.2020-30.12.2020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582196" w:rsidRDefault="00DC228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Лазуткина А.В.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82196" w:rsidRPr="00D026AA" w:rsidRDefault="00582196" w:rsidP="00E30D6C">
            <w:pPr>
              <w:rPr>
                <w:rFonts w:ascii="Times New Roman" w:hAnsi="Times New Roman"/>
                <w:color w:val="000000"/>
              </w:rPr>
            </w:pPr>
            <w:r w:rsidRPr="00582196">
              <w:rPr>
                <w:rFonts w:ascii="Times New Roman" w:hAnsi="Times New Roman"/>
                <w:color w:val="000000"/>
              </w:rPr>
              <w:t>Охват ДН пациентов с ИБС</w:t>
            </w:r>
            <w:r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DAEEF3" w:themeFill="accent5" w:themeFillTint="33"/>
          </w:tcPr>
          <w:p w:rsidR="00582196" w:rsidRDefault="00582196" w:rsidP="00E94E04">
            <w:pPr>
              <w:rPr>
                <w:rFonts w:ascii="Times New Roman" w:hAnsi="Times New Roman"/>
              </w:rPr>
            </w:pPr>
          </w:p>
        </w:tc>
      </w:tr>
      <w:tr w:rsidR="00582196" w:rsidTr="00ED3156">
        <w:trPr>
          <w:trHeight w:val="1447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82196" w:rsidRPr="00ED3156" w:rsidRDefault="00582196" w:rsidP="0093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AEEF3" w:themeFill="accent5" w:themeFillTint="33"/>
          </w:tcPr>
          <w:p w:rsidR="00582196" w:rsidRPr="00ED3156" w:rsidRDefault="00582196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82196" w:rsidRPr="00E2753E" w:rsidRDefault="0058219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582196" w:rsidRPr="00ED3156" w:rsidRDefault="0058219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82196" w:rsidRPr="00582196" w:rsidRDefault="00582196" w:rsidP="00582196">
            <w:pPr>
              <w:rPr>
                <w:rFonts w:ascii="Times New Roman" w:hAnsi="Times New Roman"/>
                <w:color w:val="000000"/>
              </w:rPr>
            </w:pPr>
            <w:r w:rsidRPr="00582196">
              <w:rPr>
                <w:rFonts w:ascii="Times New Roman" w:hAnsi="Times New Roman"/>
                <w:color w:val="000000"/>
              </w:rPr>
              <w:t>Качеств</w:t>
            </w:r>
            <w:r>
              <w:rPr>
                <w:rFonts w:ascii="Times New Roman" w:hAnsi="Times New Roman"/>
                <w:color w:val="000000"/>
              </w:rPr>
              <w:t xml:space="preserve">о  </w:t>
            </w:r>
            <w:r w:rsidRPr="00582196">
              <w:rPr>
                <w:rFonts w:ascii="Times New Roman" w:hAnsi="Times New Roman"/>
                <w:color w:val="000000"/>
              </w:rPr>
              <w:t>осмотр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82196">
              <w:rPr>
                <w:rFonts w:ascii="Times New Roman" w:hAnsi="Times New Roman"/>
                <w:color w:val="000000"/>
              </w:rPr>
              <w:t xml:space="preserve"> пациентов с ИБС в рамках ДН на конец года</w:t>
            </w:r>
            <w:r>
              <w:rPr>
                <w:rFonts w:ascii="Times New Roman" w:hAnsi="Times New Roman"/>
                <w:color w:val="000000"/>
              </w:rPr>
              <w:t>, %</w:t>
            </w:r>
            <w:r w:rsidRPr="0058219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82196" w:rsidRPr="00582196" w:rsidRDefault="00582196" w:rsidP="00E30D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82196" w:rsidRDefault="0058219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</w:tcPr>
          <w:p w:rsidR="00582196" w:rsidRDefault="00582196" w:rsidP="00E94E04">
            <w:pPr>
              <w:rPr>
                <w:rFonts w:ascii="Times New Roman" w:hAnsi="Times New Roman"/>
              </w:rPr>
            </w:pPr>
          </w:p>
        </w:tc>
      </w:tr>
      <w:tr w:rsidR="00ED3156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ED3156" w:rsidRPr="00936513" w:rsidRDefault="00ED3156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  <w:r w:rsidRPr="00E2753E">
              <w:rPr>
                <w:rFonts w:ascii="Times New Roman" w:hAnsi="Times New Roman"/>
                <w:color w:val="000000"/>
              </w:rPr>
              <w:t>Разработка и  реализация комплексных  мероприятий по  увеличению финансовых поступлений  от  внебюджетной  деятельности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15.01.2020-10.01.2021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Ишниязова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Алсу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Равилевна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D3156" w:rsidRPr="00D026AA" w:rsidRDefault="00DC2282" w:rsidP="00D026AA">
            <w:pPr>
              <w:rPr>
                <w:rFonts w:ascii="Times New Roman" w:hAnsi="Times New Roman"/>
                <w:color w:val="000000"/>
              </w:rPr>
            </w:pPr>
            <w:r w:rsidRPr="00DC2282">
              <w:rPr>
                <w:rFonts w:ascii="Times New Roman" w:hAnsi="Times New Roman"/>
                <w:color w:val="000000"/>
              </w:rPr>
              <w:t xml:space="preserve">Доходы от ПДД, тыс. </w:t>
            </w:r>
            <w:proofErr w:type="spellStart"/>
            <w:r w:rsidRPr="00DC2282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DC2282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</w:rPr>
              <w:t xml:space="preserve">51 954,6 </w:t>
            </w:r>
          </w:p>
          <w:p w:rsidR="00ED3156" w:rsidRDefault="00ED315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DC2282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</w:rPr>
              <w:t xml:space="preserve">52 454,6 </w:t>
            </w:r>
          </w:p>
          <w:p w:rsidR="00ED3156" w:rsidRDefault="00ED315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ED3156" w:rsidRDefault="00ED3156" w:rsidP="00E94E04">
            <w:pPr>
              <w:rPr>
                <w:rFonts w:ascii="Times New Roman" w:hAnsi="Times New Roman"/>
              </w:rPr>
            </w:pPr>
          </w:p>
        </w:tc>
      </w:tr>
      <w:tr w:rsidR="00ED3156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ED3156" w:rsidRPr="00936513" w:rsidRDefault="00ED3156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  <w:r w:rsidRPr="00E2753E">
              <w:rPr>
                <w:rFonts w:ascii="Times New Roman" w:hAnsi="Times New Roman"/>
                <w:color w:val="000000"/>
              </w:rPr>
              <w:t>Совершенствование работы медсестры вра</w:t>
            </w:r>
            <w:proofErr w:type="gramStart"/>
            <w:r w:rsidRPr="00E2753E">
              <w:rPr>
                <w:rFonts w:ascii="Times New Roman" w:hAnsi="Times New Roman"/>
                <w:color w:val="000000"/>
              </w:rPr>
              <w:t>ч-</w:t>
            </w:r>
            <w:proofErr w:type="gramEnd"/>
            <w:r w:rsidRPr="00E2753E">
              <w:rPr>
                <w:rFonts w:ascii="Times New Roman" w:hAnsi="Times New Roman"/>
                <w:color w:val="000000"/>
              </w:rPr>
              <w:t xml:space="preserve"> терапевта  участкового при патронаже группы  </w:t>
            </w:r>
            <w:proofErr w:type="spellStart"/>
            <w:r w:rsidRPr="00E2753E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E2753E">
              <w:rPr>
                <w:rFonts w:ascii="Times New Roman" w:hAnsi="Times New Roman"/>
                <w:color w:val="000000"/>
              </w:rPr>
              <w:t xml:space="preserve">  пациентов   на  дому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15.01.2020-</w:t>
            </w:r>
            <w:r w:rsidRPr="00ED3156">
              <w:rPr>
                <w:rFonts w:ascii="Times New Roman" w:hAnsi="Times New Roman"/>
                <w:color w:val="000000"/>
              </w:rPr>
              <w:t>12.10.2020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Красноперова Ф.Р.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82196" w:rsidRPr="00582196" w:rsidRDefault="00582196" w:rsidP="00582196">
            <w:pPr>
              <w:rPr>
                <w:rFonts w:ascii="Times New Roman" w:hAnsi="Times New Roman"/>
                <w:color w:val="000000"/>
              </w:rPr>
            </w:pPr>
            <w:r w:rsidRPr="00582196">
              <w:rPr>
                <w:rFonts w:ascii="Times New Roman" w:hAnsi="Times New Roman"/>
                <w:color w:val="000000"/>
              </w:rPr>
              <w:t xml:space="preserve">Охват   патронажем  группы  </w:t>
            </w:r>
            <w:proofErr w:type="spellStart"/>
            <w:r w:rsidRPr="00582196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582196">
              <w:rPr>
                <w:rFonts w:ascii="Times New Roman" w:hAnsi="Times New Roman"/>
                <w:color w:val="000000"/>
              </w:rPr>
              <w:t xml:space="preserve">  пациентов  на  </w:t>
            </w:r>
            <w:proofErr w:type="spellStart"/>
            <w:r w:rsidRPr="00582196">
              <w:rPr>
                <w:rFonts w:ascii="Times New Roman" w:hAnsi="Times New Roman"/>
                <w:color w:val="000000"/>
              </w:rPr>
              <w:t>дому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196">
              <w:rPr>
                <w:rFonts w:ascii="Times New Roman" w:hAnsi="Times New Roman"/>
                <w:color w:val="000000"/>
              </w:rPr>
              <w:t>%</w:t>
            </w:r>
            <w:proofErr w:type="spellEnd"/>
            <w:r w:rsidRPr="0058219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D3156" w:rsidRPr="00D026AA" w:rsidRDefault="00ED3156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D315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ED315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D3156" w:rsidRDefault="00582196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9 раз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601D" w:rsidRPr="00DC2282">
              <w:rPr>
                <w:rFonts w:ascii="Times New Roman" w:hAnsi="Times New Roman"/>
              </w:rPr>
              <w:t xml:space="preserve">Разработано  и  внедрено  в  работу  «Положение об  оказании  </w:t>
            </w:r>
            <w:proofErr w:type="spellStart"/>
            <w:r w:rsidR="00B2601D" w:rsidRPr="00DC2282">
              <w:rPr>
                <w:rFonts w:ascii="Times New Roman" w:hAnsi="Times New Roman"/>
              </w:rPr>
              <w:t>медико</w:t>
            </w:r>
            <w:proofErr w:type="spellEnd"/>
            <w:r w:rsidR="00B2601D" w:rsidRPr="00DC2282">
              <w:rPr>
                <w:rFonts w:ascii="Times New Roman" w:hAnsi="Times New Roman"/>
              </w:rPr>
              <w:t xml:space="preserve">  –  санитарной  помощи  в  БУЗ  УР «ГП №2  МЗ УР№  группе  </w:t>
            </w:r>
            <w:proofErr w:type="spellStart"/>
            <w:r w:rsidR="00B2601D" w:rsidRPr="00DC2282">
              <w:rPr>
                <w:rFonts w:ascii="Times New Roman" w:hAnsi="Times New Roman"/>
              </w:rPr>
              <w:t>маломобильных</w:t>
            </w:r>
            <w:proofErr w:type="spellEnd"/>
            <w:r w:rsidR="00B2601D" w:rsidRPr="00DC2282">
              <w:rPr>
                <w:rFonts w:ascii="Times New Roman" w:hAnsi="Times New Roman"/>
              </w:rPr>
              <w:t xml:space="preserve">  паци</w:t>
            </w:r>
            <w:r w:rsidR="00B2601D" w:rsidRPr="00DC2282">
              <w:rPr>
                <w:rFonts w:ascii="Times New Roman" w:hAnsi="Times New Roman"/>
              </w:rPr>
              <w:t>ентов  на  дому».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601D" w:rsidRPr="00DC2282">
              <w:rPr>
                <w:rFonts w:ascii="Times New Roman" w:hAnsi="Times New Roman"/>
              </w:rPr>
              <w:t xml:space="preserve">Разработаны  СОП  для работы  медицинской  сестры  врача-терапевта  участкового  с  пациентами. </w:t>
            </w:r>
          </w:p>
          <w:p w:rsidR="00ED3156" w:rsidRDefault="00DC2282" w:rsidP="00232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601D" w:rsidRPr="00DC2282">
              <w:rPr>
                <w:rFonts w:ascii="Times New Roman" w:hAnsi="Times New Roman"/>
              </w:rPr>
              <w:t xml:space="preserve">Разработаны   памятки  по  уходу  на  дому   за  пациентами  из  группы  </w:t>
            </w:r>
            <w:proofErr w:type="spellStart"/>
            <w:r w:rsidR="00B2601D" w:rsidRPr="00DC2282">
              <w:rPr>
                <w:rFonts w:ascii="Times New Roman" w:hAnsi="Times New Roman"/>
              </w:rPr>
              <w:t>маломобильных</w:t>
            </w:r>
            <w:proofErr w:type="spellEnd"/>
            <w:r w:rsidR="00B2601D" w:rsidRPr="00DC2282">
              <w:rPr>
                <w:rFonts w:ascii="Times New Roman" w:hAnsi="Times New Roman"/>
              </w:rPr>
              <w:t xml:space="preserve"> </w:t>
            </w:r>
          </w:p>
        </w:tc>
      </w:tr>
      <w:tr w:rsidR="00ED3156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ED3156" w:rsidRPr="00936513" w:rsidRDefault="00ED3156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  <w:r w:rsidRPr="00E2753E">
              <w:rPr>
                <w:rFonts w:ascii="Times New Roman" w:hAnsi="Times New Roman"/>
                <w:color w:val="000000"/>
              </w:rPr>
              <w:t xml:space="preserve">Управление запасами на  складе  старшей  медсестры  поликлиники   </w:t>
            </w:r>
            <w:r w:rsidRPr="00E2753E">
              <w:rPr>
                <w:rFonts w:ascii="Times New Roman" w:hAnsi="Times New Roman"/>
                <w:color w:val="000000"/>
              </w:rPr>
              <w:lastRenderedPageBreak/>
              <w:t>БУЗ УР ГП № 2 МЗ УР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Pr="00ED3156" w:rsidRDefault="00ED3156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lastRenderedPageBreak/>
              <w:t>15.01.2020-</w:t>
            </w:r>
            <w:r w:rsidRPr="00ED3156">
              <w:rPr>
                <w:rFonts w:ascii="Times New Roman" w:hAnsi="Times New Roman"/>
                <w:color w:val="000000"/>
              </w:rPr>
              <w:t>15.10.2020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Ажимова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Юлия Олеговна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D3156" w:rsidRDefault="00ED3156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DC2282" w:rsidRPr="00DC2282" w:rsidRDefault="00DC2282" w:rsidP="00DC2282">
            <w:pPr>
              <w:rPr>
                <w:rFonts w:ascii="Times New Roman" w:hAnsi="Times New Roman"/>
                <w:color w:val="000000"/>
              </w:rPr>
            </w:pPr>
            <w:r w:rsidRPr="00DC2282">
              <w:rPr>
                <w:rFonts w:ascii="Times New Roman" w:hAnsi="Times New Roman"/>
                <w:color w:val="000000"/>
              </w:rPr>
              <w:t>Количество запасов  (бум</w:t>
            </w:r>
            <w:proofErr w:type="gramStart"/>
            <w:r w:rsidRPr="00DC228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DC228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C228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C2282">
              <w:rPr>
                <w:rFonts w:ascii="Times New Roman" w:hAnsi="Times New Roman"/>
                <w:color w:val="000000"/>
              </w:rPr>
              <w:t>олотенца) МИ на складе ста</w:t>
            </w:r>
            <w:r>
              <w:rPr>
                <w:rFonts w:ascii="Times New Roman" w:hAnsi="Times New Roman"/>
                <w:color w:val="000000"/>
              </w:rPr>
              <w:t xml:space="preserve">ршей </w:t>
            </w:r>
            <w:r>
              <w:rPr>
                <w:rFonts w:ascii="Times New Roman" w:hAnsi="Times New Roman"/>
                <w:color w:val="000000"/>
              </w:rPr>
              <w:lastRenderedPageBreak/>
              <w:t>медсестры поликлиники, дни</w:t>
            </w:r>
            <w:r w:rsidRPr="00DC228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D3156" w:rsidRPr="00D026AA" w:rsidRDefault="00ED3156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D3156" w:rsidRDefault="00DC228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1,6 раз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>Разработан и введен в использование алгоритм формирования электронной заявки от подразделений на склад старшей медсестры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  <w:bCs/>
                <w:iCs/>
              </w:rPr>
              <w:lastRenderedPageBreak/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>Разра</w:t>
            </w:r>
            <w:r w:rsidR="00B2601D" w:rsidRPr="00DC2282">
              <w:rPr>
                <w:rFonts w:ascii="Times New Roman" w:hAnsi="Times New Roman"/>
                <w:bCs/>
                <w:iCs/>
              </w:rPr>
              <w:t>ботан и введен в использование алгоритм списания товара подразделениями на рабочих местах, в программе персонифицированного учета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  <w:bCs/>
                <w:iCs/>
              </w:rPr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>Разработан график получения медицинских изделий на 2х площадках поликлиники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  <w:bCs/>
                <w:iCs/>
              </w:rPr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>Сокращен запас некоторых позиций медицинских и</w:t>
            </w:r>
            <w:r w:rsidR="00B2601D" w:rsidRPr="00DC2282">
              <w:rPr>
                <w:rFonts w:ascii="Times New Roman" w:hAnsi="Times New Roman"/>
                <w:bCs/>
                <w:iCs/>
              </w:rPr>
              <w:t>зделий до 90 дней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  <w:bCs/>
                <w:iCs/>
              </w:rPr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>Организована визуализация на складе старшей медицинской сестры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DC2282" w:rsidRDefault="00DC2282" w:rsidP="00DC2282">
            <w:pPr>
              <w:rPr>
                <w:rFonts w:ascii="Times New Roman" w:hAnsi="Times New Roman"/>
              </w:rPr>
            </w:pPr>
            <w:r w:rsidRPr="00DC2282">
              <w:rPr>
                <w:rFonts w:ascii="Times New Roman" w:hAnsi="Times New Roman"/>
                <w:bCs/>
                <w:iCs/>
              </w:rPr>
              <w:t>-</w:t>
            </w:r>
            <w:r w:rsidR="00B2601D" w:rsidRPr="00DC2282">
              <w:rPr>
                <w:rFonts w:ascii="Times New Roman" w:hAnsi="Times New Roman"/>
                <w:bCs/>
                <w:iCs/>
              </w:rPr>
              <w:t xml:space="preserve">Отрегулирован процесс взаимодействия с поставщиком по принципу </w:t>
            </w:r>
            <w:r w:rsidR="00B2601D" w:rsidRPr="00DC2282">
              <w:rPr>
                <w:rFonts w:ascii="Times New Roman" w:hAnsi="Times New Roman"/>
                <w:bCs/>
                <w:iCs/>
              </w:rPr>
              <w:t>« точно вовремя», « точно в срок»</w:t>
            </w:r>
            <w:r w:rsidR="00B2601D" w:rsidRPr="00DC2282">
              <w:rPr>
                <w:rFonts w:ascii="Times New Roman" w:hAnsi="Times New Roman"/>
                <w:bCs/>
              </w:rPr>
              <w:t xml:space="preserve"> </w:t>
            </w:r>
          </w:p>
          <w:p w:rsidR="00ED3156" w:rsidRDefault="00ED3156" w:rsidP="00E94E04">
            <w:pPr>
              <w:rPr>
                <w:rFonts w:ascii="Times New Roman" w:hAnsi="Times New Roman"/>
              </w:rPr>
            </w:pPr>
          </w:p>
        </w:tc>
      </w:tr>
      <w:tr w:rsidR="00232E3D" w:rsidTr="00232E3D">
        <w:trPr>
          <w:trHeight w:val="2251"/>
        </w:trPr>
        <w:tc>
          <w:tcPr>
            <w:tcW w:w="710" w:type="dxa"/>
            <w:vMerge w:val="restart"/>
            <w:shd w:val="clear" w:color="auto" w:fill="E5DFEC" w:themeFill="accent4" w:themeFillTint="33"/>
          </w:tcPr>
          <w:p w:rsidR="00232E3D" w:rsidRPr="00ED3156" w:rsidRDefault="00232E3D" w:rsidP="0093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31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r w:rsidRPr="00E2753E">
              <w:rPr>
                <w:rFonts w:ascii="Times New Roman" w:hAnsi="Times New Roman"/>
                <w:color w:val="000000"/>
              </w:rPr>
              <w:t xml:space="preserve">Разработка и внедрение в работу порядка оказания медицинской помощи пациентам с новой </w:t>
            </w:r>
            <w:proofErr w:type="spellStart"/>
            <w:r w:rsidRPr="00E2753E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2753E">
              <w:rPr>
                <w:rFonts w:ascii="Times New Roman" w:hAnsi="Times New Roman"/>
                <w:color w:val="000000"/>
              </w:rPr>
              <w:t xml:space="preserve"> инфекцией в БУЗ УР «ГП №2 МЗ УР»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02.12.2020-</w:t>
            </w:r>
            <w:r w:rsidRPr="00ED3156">
              <w:rPr>
                <w:rFonts w:ascii="Times New Roman" w:hAnsi="Times New Roman"/>
                <w:color w:val="000000"/>
              </w:rPr>
              <w:t>01.06.2021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Чубукова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Pr="00232E3D" w:rsidRDefault="00232E3D" w:rsidP="00232E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Показатель </w:t>
            </w:r>
            <w:r w:rsidRPr="00232E3D">
              <w:rPr>
                <w:rFonts w:ascii="Times New Roman" w:hAnsi="Times New Roman"/>
                <w:bCs/>
                <w:color w:val="000000"/>
              </w:rPr>
              <w:t>смертности</w:t>
            </w:r>
          </w:p>
          <w:p w:rsidR="00232E3D" w:rsidRPr="00232E3D" w:rsidRDefault="00232E3D" w:rsidP="00232E3D">
            <w:pPr>
              <w:rPr>
                <w:rFonts w:ascii="Times New Roman" w:hAnsi="Times New Roman"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 xml:space="preserve"> от новой </w:t>
            </w:r>
            <w:proofErr w:type="spellStart"/>
            <w:r w:rsidRPr="00232E3D">
              <w:rPr>
                <w:rFonts w:ascii="Times New Roman" w:hAnsi="Times New Roman"/>
                <w:bCs/>
                <w:color w:val="000000"/>
              </w:rPr>
              <w:t>коронавирусной</w:t>
            </w:r>
            <w:proofErr w:type="spellEnd"/>
            <w:r w:rsidRPr="00232E3D">
              <w:rPr>
                <w:rFonts w:ascii="Times New Roman" w:hAnsi="Times New Roman"/>
                <w:bCs/>
                <w:color w:val="000000"/>
              </w:rPr>
              <w:t xml:space="preserve"> инфекции COVID-19</w:t>
            </w:r>
          </w:p>
          <w:p w:rsidR="00232E3D" w:rsidRPr="00D026AA" w:rsidRDefault="00232E3D" w:rsidP="00D026AA">
            <w:pPr>
              <w:rPr>
                <w:rFonts w:ascii="Times New Roman" w:hAnsi="Times New Roman"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 xml:space="preserve"> в структуре смертности по БУЗ УР «ГП № 2 МЗ</w:t>
            </w:r>
            <w:r>
              <w:rPr>
                <w:rFonts w:ascii="Times New Roman" w:hAnsi="Times New Roman"/>
                <w:bCs/>
                <w:color w:val="000000"/>
              </w:rPr>
              <w:t xml:space="preserve"> УР», 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6,2 раза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232E3D" w:rsidRPr="00232E3D" w:rsidRDefault="00232E3D" w:rsidP="00232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32E3D">
              <w:rPr>
                <w:rFonts w:ascii="Times New Roman" w:hAnsi="Times New Roman"/>
              </w:rPr>
              <w:t>Разработано  и  внедрено  в  работу  ««Положение об оказании первичной медико-санитарной помощи  пациентам   с  НКВИ</w:t>
            </w:r>
            <w:proofErr w:type="gramStart"/>
            <w:r w:rsidRPr="00232E3D">
              <w:rPr>
                <w:rFonts w:ascii="Times New Roman" w:hAnsi="Times New Roman"/>
              </w:rPr>
              <w:t xml:space="preserve"> ,</w:t>
            </w:r>
            <w:proofErr w:type="gramEnd"/>
            <w:r w:rsidRPr="00232E3D">
              <w:rPr>
                <w:rFonts w:ascii="Times New Roman" w:hAnsi="Times New Roman"/>
              </w:rPr>
              <w:t xml:space="preserve"> находящимся  на  амбулаторном  лечении в  БУЗ УР «ГП №2 МЗ УР».</w:t>
            </w:r>
          </w:p>
          <w:p w:rsidR="00232E3D" w:rsidRPr="00232E3D" w:rsidRDefault="00232E3D" w:rsidP="00232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32E3D">
              <w:rPr>
                <w:rFonts w:ascii="Times New Roman" w:hAnsi="Times New Roman"/>
              </w:rPr>
              <w:t>Разработаны  СОП  для работы  мобильной бригады с  пациентами  на  участке.</w:t>
            </w:r>
          </w:p>
          <w:p w:rsidR="00232E3D" w:rsidRDefault="00232E3D" w:rsidP="00E94E04">
            <w:pPr>
              <w:rPr>
                <w:rFonts w:ascii="Times New Roman" w:hAnsi="Times New Roman"/>
              </w:rPr>
            </w:pPr>
          </w:p>
        </w:tc>
      </w:tr>
      <w:tr w:rsidR="00232E3D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232E3D" w:rsidRPr="00ED3156" w:rsidRDefault="00232E3D" w:rsidP="0093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232E3D" w:rsidRPr="00E2753E" w:rsidRDefault="00232E3D" w:rsidP="00E87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Default="00232E3D" w:rsidP="00232E3D">
            <w:pPr>
              <w:rPr>
                <w:rFonts w:ascii="Times New Roman" w:hAnsi="Times New Roman"/>
                <w:bCs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>Длительность ожидания  на  первичный  прием  у  кабинета  врача</w:t>
            </w:r>
            <w:proofErr w:type="gramStart"/>
            <w:r w:rsidRPr="00232E3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6 раз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232E3D" w:rsidRDefault="00232E3D" w:rsidP="00232E3D">
            <w:pPr>
              <w:rPr>
                <w:rFonts w:ascii="Times New Roman" w:hAnsi="Times New Roman"/>
              </w:rPr>
            </w:pPr>
          </w:p>
        </w:tc>
      </w:tr>
      <w:tr w:rsidR="00232E3D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232E3D" w:rsidRPr="00936513" w:rsidRDefault="00232E3D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r w:rsidRPr="001E6555">
              <w:rPr>
                <w:rFonts w:ascii="Times New Roman" w:hAnsi="Times New Roman"/>
                <w:color w:val="000000"/>
              </w:rPr>
              <w:t xml:space="preserve">Разработка и внедрение в работу порядка вакцинации  пациентов </w:t>
            </w:r>
            <w:proofErr w:type="gramStart"/>
            <w:r w:rsidRPr="001E6555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1E6555">
              <w:rPr>
                <w:rFonts w:ascii="Times New Roman" w:hAnsi="Times New Roman"/>
                <w:color w:val="000000"/>
              </w:rPr>
              <w:t xml:space="preserve"> новой </w:t>
            </w:r>
            <w:proofErr w:type="spellStart"/>
            <w:r w:rsidRPr="001E655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1E65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6555">
              <w:rPr>
                <w:rFonts w:ascii="Times New Roman" w:hAnsi="Times New Roman"/>
                <w:color w:val="000000"/>
              </w:rPr>
              <w:t>инфекциии</w:t>
            </w:r>
            <w:proofErr w:type="spellEnd"/>
            <w:r w:rsidRPr="001E6555">
              <w:rPr>
                <w:rFonts w:ascii="Times New Roman" w:hAnsi="Times New Roman"/>
                <w:color w:val="000000"/>
              </w:rPr>
              <w:t xml:space="preserve"> в БУЗ УР «ГП №2 МЗ УР»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23.03.2021-22.06.2021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Бирюкова Лидия Александровна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Pr="00D026AA" w:rsidRDefault="00232E3D" w:rsidP="00D0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протекания процесса вакцинации, мин.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 раза 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232E3D" w:rsidRDefault="00232E3D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 и внедрен в работу Порядок  организации вакцинации граждан от НКВИ</w:t>
            </w:r>
          </w:p>
          <w:p w:rsidR="00232E3D" w:rsidRDefault="00232E3D" w:rsidP="00E9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-Разработана и внедрена СОК «Вакцинация  комбинированной векторной  вакциной от НКВИ»</w:t>
            </w:r>
          </w:p>
        </w:tc>
      </w:tr>
      <w:tr w:rsidR="00232E3D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232E3D" w:rsidRPr="00936513" w:rsidRDefault="00232E3D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232E3D" w:rsidRPr="00DC2282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232E3D" w:rsidRPr="001E6555" w:rsidRDefault="00232E3D" w:rsidP="00E87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Pr="00D026AA" w:rsidRDefault="00232E3D" w:rsidP="00D0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Удовлетворенность пациентов при прохождении вакцинации от НКВИ, 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1,5 раза 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232E3D" w:rsidRDefault="00232E3D" w:rsidP="00E94E04">
            <w:pPr>
              <w:rPr>
                <w:rFonts w:ascii="Times New Roman" w:hAnsi="Times New Roman"/>
              </w:rPr>
            </w:pPr>
          </w:p>
        </w:tc>
      </w:tr>
      <w:tr w:rsidR="00232E3D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232E3D" w:rsidRPr="00936513" w:rsidRDefault="00232E3D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r w:rsidRPr="001E6555">
              <w:rPr>
                <w:rFonts w:ascii="Times New Roman" w:hAnsi="Times New Roman"/>
                <w:color w:val="000000"/>
              </w:rPr>
              <w:t>Совершенствование работы кабинета инфекционных заболеваний в БУЗ УР "ГП №2 МЗ УР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23.03.2021-22.06.2021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Ишниязова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Алсу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Равилевна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Pr="00232E3D" w:rsidRDefault="00232E3D" w:rsidP="00D026AA">
            <w:pPr>
              <w:rPr>
                <w:rFonts w:ascii="Times New Roman" w:hAnsi="Times New Roman"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>Разработать и внедрить порядок работы кабинета инфекционных заболеваний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</w:tcPr>
          <w:p w:rsidR="00232E3D" w:rsidRDefault="00232E3D" w:rsidP="00E94E04">
            <w:pPr>
              <w:rPr>
                <w:rFonts w:ascii="Times New Roman" w:hAnsi="Times New Roman"/>
              </w:rPr>
            </w:pPr>
          </w:p>
        </w:tc>
      </w:tr>
      <w:tr w:rsidR="00232E3D" w:rsidTr="00ED3156">
        <w:trPr>
          <w:trHeight w:val="416"/>
        </w:trPr>
        <w:tc>
          <w:tcPr>
            <w:tcW w:w="710" w:type="dxa"/>
            <w:vMerge/>
            <w:shd w:val="clear" w:color="auto" w:fill="E5DFEC" w:themeFill="accent4" w:themeFillTint="33"/>
          </w:tcPr>
          <w:p w:rsidR="00232E3D" w:rsidRPr="00936513" w:rsidRDefault="00232E3D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232E3D" w:rsidRPr="001E6555" w:rsidRDefault="00232E3D" w:rsidP="00E87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Pr="00ED3156" w:rsidRDefault="00232E3D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32E3D" w:rsidRPr="00232E3D" w:rsidRDefault="00232E3D" w:rsidP="00232E3D">
            <w:pPr>
              <w:rPr>
                <w:rFonts w:ascii="Times New Roman" w:hAnsi="Times New Roman"/>
                <w:bCs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>Уровень удовлетворенности сотрудников ГП №2 работой КИЗ</w:t>
            </w:r>
            <w:r>
              <w:rPr>
                <w:rFonts w:ascii="Times New Roman" w:hAnsi="Times New Roman"/>
                <w:bCs/>
                <w:color w:val="000000"/>
              </w:rPr>
              <w:t>, 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32E3D" w:rsidRDefault="00232E3D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2,1 раза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</w:tcPr>
          <w:p w:rsidR="00232E3D" w:rsidRDefault="00232E3D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 w:val="restart"/>
            <w:shd w:val="clear" w:color="auto" w:fill="EAF1DD" w:themeFill="accent3" w:themeFillTint="33"/>
          </w:tcPr>
          <w:p w:rsidR="007A61E2" w:rsidRPr="00ED3156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D31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</w:tcPr>
          <w:p w:rsidR="007A61E2" w:rsidRPr="00ED3156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 w:rsidRPr="001E6555">
              <w:rPr>
                <w:rFonts w:ascii="Times New Roman" w:hAnsi="Times New Roman"/>
                <w:color w:val="000000"/>
              </w:rPr>
              <w:t>Совершенствование процесса раннего выявления рака желудка и пищевода среди прикрепленного населения     «БУЗ УР «ГП №2 МЗ УР»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7A61E2" w:rsidRPr="00ED3156" w:rsidRDefault="007A61E2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30.06.2021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Светлана Владимировна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Pr="00E30D6C" w:rsidRDefault="007A61E2" w:rsidP="00F71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Доля</w:t>
            </w:r>
            <w:r w:rsidRPr="00E30D6C">
              <w:rPr>
                <w:rFonts w:ascii="Times New Roman" w:hAnsi="Times New Roman"/>
                <w:bCs/>
                <w:color w:val="000000"/>
              </w:rPr>
              <w:t xml:space="preserve"> запущенных форм рака желудка и пищевода в общей структуре выявленных случаев рака желудка и пищевода</w:t>
            </w:r>
            <w:r>
              <w:rPr>
                <w:rFonts w:ascii="Times New Roman" w:hAnsi="Times New Roman"/>
                <w:bCs/>
                <w:color w:val="000000"/>
              </w:rPr>
              <w:t>, 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1,8 раз</w:t>
            </w: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EAF1DD" w:themeFill="accent3" w:themeFillTint="33"/>
          </w:tcPr>
          <w:p w:rsidR="007A61E2" w:rsidRPr="00ED3156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7A61E2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7A61E2" w:rsidRPr="001E6555" w:rsidRDefault="007A61E2" w:rsidP="00E87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7A61E2" w:rsidRPr="00ED3156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Pr="00E30D6C" w:rsidRDefault="007A61E2" w:rsidP="00F71982">
            <w:pPr>
              <w:rPr>
                <w:rFonts w:ascii="Times New Roman" w:hAnsi="Times New Roman"/>
                <w:color w:val="000000"/>
              </w:rPr>
            </w:pPr>
            <w:r w:rsidRPr="00E30D6C">
              <w:rPr>
                <w:rFonts w:ascii="Times New Roman" w:hAnsi="Times New Roman"/>
                <w:bCs/>
                <w:color w:val="000000"/>
              </w:rPr>
              <w:t>Доля  активно выявленных форм ЗНО</w:t>
            </w:r>
            <w:r>
              <w:rPr>
                <w:rFonts w:ascii="Times New Roman" w:hAnsi="Times New Roman"/>
                <w:bCs/>
                <w:color w:val="000000"/>
              </w:rPr>
              <w:t xml:space="preserve">  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A61E2" w:rsidRDefault="007A61E2" w:rsidP="00F71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2,2 раза</w:t>
            </w: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EAF1DD" w:themeFill="accent3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A61E2" w:rsidRPr="00ED3156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 w:rsidRPr="001E6555">
              <w:rPr>
                <w:rFonts w:ascii="Times New Roman" w:hAnsi="Times New Roman"/>
                <w:color w:val="000000"/>
              </w:rPr>
              <w:t xml:space="preserve">Разработка и реализация  </w:t>
            </w:r>
            <w:proofErr w:type="gramStart"/>
            <w:r w:rsidRPr="001E6555">
              <w:rPr>
                <w:rFonts w:ascii="Times New Roman" w:hAnsi="Times New Roman"/>
                <w:color w:val="000000"/>
              </w:rPr>
              <w:t>порядка организации процесса проведения углубленной диспансеризации</w:t>
            </w:r>
            <w:proofErr w:type="gramEnd"/>
            <w:r w:rsidRPr="001E6555">
              <w:rPr>
                <w:rFonts w:ascii="Times New Roman" w:hAnsi="Times New Roman"/>
                <w:color w:val="000000"/>
              </w:rPr>
              <w:t xml:space="preserve"> граждан,  перенесших новую </w:t>
            </w:r>
            <w:proofErr w:type="spellStart"/>
            <w:r w:rsidRPr="001E6555">
              <w:rPr>
                <w:rFonts w:ascii="Times New Roman" w:hAnsi="Times New Roman"/>
                <w:color w:val="000000"/>
              </w:rPr>
              <w:t>коронавирусную</w:t>
            </w:r>
            <w:proofErr w:type="spellEnd"/>
            <w:r w:rsidRPr="001E6555">
              <w:rPr>
                <w:rFonts w:ascii="Times New Roman" w:hAnsi="Times New Roman"/>
                <w:color w:val="000000"/>
              </w:rPr>
              <w:t xml:space="preserve"> инфекцию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A61E2" w:rsidRPr="00ED3156" w:rsidRDefault="007A61E2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t>13.09.2021-13.11.2021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Ишниязова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А.Р.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плана по УВД, 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  <w:r w:rsidRPr="00232E3D">
              <w:rPr>
                <w:rFonts w:ascii="Times New Roman" w:hAnsi="Times New Roman"/>
              </w:rPr>
              <w:t>Разработан и внедрен в работ</w:t>
            </w:r>
            <w:r>
              <w:rPr>
                <w:rFonts w:ascii="Times New Roman" w:hAnsi="Times New Roman"/>
              </w:rPr>
              <w:t>у  Чек-лист Проведение углубленной диспансеризации для  лиц, переболевших НКВИ</w:t>
            </w: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EAF1DD" w:themeFill="accent3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A61E2" w:rsidRPr="00ED3156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 w:rsidRPr="001E6555">
              <w:rPr>
                <w:rFonts w:ascii="Times New Roman" w:hAnsi="Times New Roman"/>
                <w:color w:val="000000"/>
              </w:rPr>
              <w:t xml:space="preserve">Снижение  смертности  пациентов возрастной  группы старше 70 лет  с  установленным  диагнозом  новая  </w:t>
            </w:r>
            <w:proofErr w:type="spellStart"/>
            <w:r w:rsidRPr="001E6555">
              <w:rPr>
                <w:rFonts w:ascii="Times New Roman" w:hAnsi="Times New Roman"/>
                <w:color w:val="000000"/>
              </w:rPr>
              <w:t>коронавирусная</w:t>
            </w:r>
            <w:proofErr w:type="spellEnd"/>
            <w:r w:rsidRPr="001E6555">
              <w:rPr>
                <w:rFonts w:ascii="Times New Roman" w:hAnsi="Times New Roman"/>
                <w:color w:val="000000"/>
              </w:rPr>
              <w:t xml:space="preserve">  </w:t>
            </w:r>
            <w:r w:rsidRPr="001E6555">
              <w:rPr>
                <w:rFonts w:ascii="Times New Roman" w:hAnsi="Times New Roman"/>
                <w:color w:val="000000"/>
              </w:rPr>
              <w:lastRenderedPageBreak/>
              <w:t>инфекция  COVID-19</w:t>
            </w:r>
            <w:r w:rsidRPr="001E6555">
              <w:rPr>
                <w:rFonts w:ascii="Times New Roman" w:hAnsi="Times New Roman"/>
                <w:color w:val="000000"/>
              </w:rPr>
              <w:br/>
              <w:t>в БУЗ УР «ГП №2 МЗ УР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A61E2" w:rsidRPr="00ED3156" w:rsidRDefault="007A61E2" w:rsidP="00E87653">
            <w:pPr>
              <w:rPr>
                <w:rFonts w:ascii="Times New Roman" w:hAnsi="Times New Roman"/>
              </w:rPr>
            </w:pPr>
            <w:r w:rsidRPr="00ED3156">
              <w:rPr>
                <w:rFonts w:ascii="Times New Roman" w:hAnsi="Times New Roman"/>
              </w:rPr>
              <w:lastRenderedPageBreak/>
              <w:t>13.09.2021-31.12.2021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Чубукова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A61E2" w:rsidRPr="00232E3D" w:rsidRDefault="007A61E2" w:rsidP="00232E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Показатель </w:t>
            </w:r>
            <w:r w:rsidRPr="00232E3D">
              <w:rPr>
                <w:rFonts w:ascii="Times New Roman" w:hAnsi="Times New Roman"/>
                <w:bCs/>
                <w:color w:val="000000"/>
              </w:rPr>
              <w:t>смертности</w:t>
            </w:r>
          </w:p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  <w:r w:rsidRPr="00232E3D">
              <w:rPr>
                <w:rFonts w:ascii="Times New Roman" w:hAnsi="Times New Roman"/>
                <w:bCs/>
                <w:color w:val="000000"/>
              </w:rPr>
              <w:t xml:space="preserve"> среди пациентов возрастной группы старше 70 лет с установленным  диагнозом новая </w:t>
            </w:r>
            <w:proofErr w:type="spellStart"/>
            <w:r w:rsidRPr="00232E3D">
              <w:rPr>
                <w:rFonts w:ascii="Times New Roman" w:hAnsi="Times New Roman"/>
                <w:bCs/>
                <w:color w:val="000000"/>
              </w:rPr>
              <w:t>коронавирусная</w:t>
            </w:r>
            <w:proofErr w:type="spellEnd"/>
            <w:r w:rsidRPr="00232E3D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232E3D">
              <w:rPr>
                <w:rFonts w:ascii="Times New Roman" w:hAnsi="Times New Roman"/>
                <w:bCs/>
                <w:color w:val="000000"/>
              </w:rPr>
              <w:lastRenderedPageBreak/>
              <w:t xml:space="preserve">инфекция </w:t>
            </w:r>
            <w:r w:rsidRPr="00232E3D">
              <w:rPr>
                <w:rFonts w:ascii="Times New Roman" w:hAnsi="Times New Roman"/>
                <w:bCs/>
                <w:color w:val="000000"/>
                <w:lang w:val="en-US"/>
              </w:rPr>
              <w:t>COVID</w:t>
            </w:r>
            <w:r w:rsidRPr="00232E3D">
              <w:rPr>
                <w:rFonts w:ascii="Times New Roman" w:hAnsi="Times New Roman"/>
                <w:bCs/>
                <w:color w:val="000000"/>
              </w:rPr>
              <w:t>-19 по БУЗ УР «ГП № 2 МЗ УР»</w:t>
            </w:r>
            <w:r>
              <w:rPr>
                <w:rFonts w:ascii="Times New Roman" w:hAnsi="Times New Roman"/>
                <w:bCs/>
                <w:color w:val="000000"/>
              </w:rPr>
              <w:t>, %</w:t>
            </w:r>
            <w:r w:rsidRPr="00232E3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7,2 % вместо запланированных 5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A61E2" w:rsidRPr="00232E3D" w:rsidRDefault="007A61E2" w:rsidP="00232E3D">
            <w:pPr>
              <w:rPr>
                <w:rFonts w:ascii="Times New Roman" w:hAnsi="Times New Roman"/>
              </w:rPr>
            </w:pPr>
            <w:r w:rsidRPr="00232E3D">
              <w:rPr>
                <w:rFonts w:ascii="Times New Roman" w:hAnsi="Times New Roman"/>
              </w:rPr>
              <w:t xml:space="preserve">Разработан и внедрен в работу Порядок оказания первичной медико-санитарной помощи пациентам старше 70 лет с диагнозом новая </w:t>
            </w:r>
            <w:proofErr w:type="spellStart"/>
            <w:r w:rsidRPr="00232E3D">
              <w:rPr>
                <w:rFonts w:ascii="Times New Roman" w:hAnsi="Times New Roman"/>
              </w:rPr>
              <w:t>коронавирусная</w:t>
            </w:r>
            <w:proofErr w:type="spellEnd"/>
            <w:r w:rsidRPr="00232E3D">
              <w:rPr>
                <w:rFonts w:ascii="Times New Roman" w:hAnsi="Times New Roman"/>
              </w:rPr>
              <w:t xml:space="preserve"> инфекция </w:t>
            </w:r>
            <w:r w:rsidRPr="00232E3D">
              <w:rPr>
                <w:rFonts w:ascii="Times New Roman" w:hAnsi="Times New Roman"/>
                <w:lang w:val="en-US"/>
              </w:rPr>
              <w:t>COVID</w:t>
            </w:r>
            <w:r w:rsidRPr="00232E3D">
              <w:rPr>
                <w:rFonts w:ascii="Times New Roman" w:hAnsi="Times New Roman"/>
              </w:rPr>
              <w:t xml:space="preserve">-19 </w:t>
            </w:r>
          </w:p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 w:val="restart"/>
            <w:shd w:val="clear" w:color="auto" w:fill="DAEEF3" w:themeFill="accent5" w:themeFillTint="33"/>
          </w:tcPr>
          <w:p w:rsidR="007A61E2" w:rsidRPr="00E30D6C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IX</w:t>
            </w:r>
          </w:p>
        </w:tc>
        <w:tc>
          <w:tcPr>
            <w:tcW w:w="708" w:type="dxa"/>
            <w:vMerge w:val="restart"/>
            <w:shd w:val="clear" w:color="auto" w:fill="DAEEF3" w:themeFill="accent5" w:themeFillTint="33"/>
          </w:tcPr>
          <w:p w:rsidR="007A61E2" w:rsidRPr="00ED3156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7A61E2" w:rsidRPr="00ED3156" w:rsidRDefault="007A61E2" w:rsidP="00ED3156">
            <w:pPr>
              <w:rPr>
                <w:rFonts w:ascii="Times New Roman" w:hAnsi="Times New Roman"/>
                <w:bCs/>
              </w:rPr>
            </w:pPr>
            <w:r w:rsidRPr="00ED3156">
              <w:rPr>
                <w:rFonts w:ascii="Times New Roman" w:hAnsi="Times New Roman"/>
                <w:bCs/>
              </w:rPr>
              <w:t>Внедрение в работу нового программного продукта ЕЦП</w:t>
            </w:r>
            <w:proofErr w:type="gramStart"/>
            <w:r w:rsidRPr="00ED3156">
              <w:rPr>
                <w:rFonts w:ascii="Times New Roman" w:hAnsi="Times New Roman"/>
                <w:bCs/>
              </w:rPr>
              <w:t>.М</w:t>
            </w:r>
            <w:proofErr w:type="gramEnd"/>
            <w:r w:rsidRPr="00ED3156">
              <w:rPr>
                <w:rFonts w:ascii="Times New Roman" w:hAnsi="Times New Roman"/>
                <w:bCs/>
              </w:rPr>
              <w:t xml:space="preserve">ИС </w:t>
            </w:r>
          </w:p>
          <w:p w:rsidR="007A61E2" w:rsidRPr="00ED3156" w:rsidRDefault="007A61E2" w:rsidP="00ED3156">
            <w:pPr>
              <w:rPr>
                <w:rFonts w:ascii="Times New Roman" w:hAnsi="Times New Roman"/>
                <w:bCs/>
              </w:rPr>
            </w:pPr>
            <w:r w:rsidRPr="00ED3156">
              <w:rPr>
                <w:rFonts w:ascii="Times New Roman" w:hAnsi="Times New Roman"/>
                <w:bCs/>
              </w:rPr>
              <w:t xml:space="preserve">в БУЗ УР «ГП №2 МЗ УР»  </w:t>
            </w:r>
          </w:p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7A61E2" w:rsidRPr="00ED3156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.02.2022-30.04.2022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Созонтова Н.А.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E30D6C">
              <w:rPr>
                <w:rFonts w:ascii="Times New Roman" w:hAnsi="Times New Roman"/>
                <w:color w:val="000000"/>
              </w:rPr>
              <w:t>рем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 w:rsidRPr="00E30D6C">
              <w:rPr>
                <w:rFonts w:ascii="Times New Roman" w:hAnsi="Times New Roman"/>
                <w:color w:val="000000"/>
              </w:rPr>
              <w:t xml:space="preserve"> введения информации в ЭМК в ЕЦП</w:t>
            </w:r>
            <w:proofErr w:type="gramStart"/>
            <w:r w:rsidRPr="00E30D6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30D6C">
              <w:rPr>
                <w:rFonts w:ascii="Times New Roman" w:hAnsi="Times New Roman"/>
                <w:color w:val="000000"/>
              </w:rPr>
              <w:t>ИС</w:t>
            </w:r>
            <w:r>
              <w:rPr>
                <w:rFonts w:ascii="Times New Roman" w:hAnsi="Times New Roman"/>
                <w:color w:val="000000"/>
              </w:rPr>
              <w:t>, мин.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AEEF3" w:themeFill="accent5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D026AA" w:rsidRDefault="007A61E2" w:rsidP="00E30D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  <w:r w:rsidRPr="00E30D6C">
              <w:rPr>
                <w:rFonts w:ascii="Times New Roman" w:hAnsi="Times New Roman"/>
                <w:color w:val="000000"/>
              </w:rPr>
              <w:t xml:space="preserve"> ошибок, возникающих при введении данных осмотра врача  в ЕЦП</w:t>
            </w:r>
            <w:proofErr w:type="gramStart"/>
            <w:r w:rsidRPr="00E30D6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30D6C">
              <w:rPr>
                <w:rFonts w:ascii="Times New Roman" w:hAnsi="Times New Roman"/>
                <w:color w:val="000000"/>
              </w:rPr>
              <w:t>ИС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30D6C">
        <w:trPr>
          <w:trHeight w:val="12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DAEEF3" w:themeFill="accent5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E30D6C" w:rsidRDefault="007A61E2" w:rsidP="00E30D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E30D6C">
              <w:rPr>
                <w:rFonts w:ascii="Times New Roman" w:hAnsi="Times New Roman"/>
                <w:color w:val="000000"/>
              </w:rPr>
              <w:t>записей приемов  врача-терапевта участкового в ЕЦП</w:t>
            </w:r>
            <w:proofErr w:type="gramStart"/>
            <w:r w:rsidRPr="00E30D6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30D6C">
              <w:rPr>
                <w:rFonts w:ascii="Times New Roman" w:hAnsi="Times New Roman"/>
                <w:color w:val="000000"/>
              </w:rPr>
              <w:t>ИС</w:t>
            </w:r>
            <w:r>
              <w:rPr>
                <w:rFonts w:ascii="Times New Roman" w:hAnsi="Times New Roman"/>
                <w:color w:val="000000"/>
              </w:rPr>
              <w:t>, %</w:t>
            </w:r>
            <w:r w:rsidRPr="00E30D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30D6C">
        <w:trPr>
          <w:trHeight w:val="416"/>
        </w:trPr>
        <w:tc>
          <w:tcPr>
            <w:tcW w:w="710" w:type="dxa"/>
            <w:vMerge w:val="restart"/>
            <w:shd w:val="clear" w:color="auto" w:fill="FDE9D9" w:themeFill="accent6" w:themeFillTint="33"/>
          </w:tcPr>
          <w:p w:rsidR="007A61E2" w:rsidRPr="00E30D6C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30D6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</w:tcPr>
          <w:p w:rsidR="007A61E2" w:rsidRPr="00E30D6C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A61E2" w:rsidRPr="00E30D6C" w:rsidRDefault="007A61E2" w:rsidP="00E30D6C">
            <w:pPr>
              <w:rPr>
                <w:rFonts w:ascii="Times New Roman" w:hAnsi="Times New Roman"/>
                <w:bCs/>
              </w:rPr>
            </w:pPr>
            <w:r w:rsidRPr="00E30D6C">
              <w:rPr>
                <w:rFonts w:ascii="Times New Roman" w:hAnsi="Times New Roman"/>
                <w:bCs/>
              </w:rPr>
              <w:t xml:space="preserve">Совершенствование процесса выявления </w:t>
            </w:r>
            <w:proofErr w:type="spellStart"/>
            <w:r w:rsidRPr="00E30D6C">
              <w:rPr>
                <w:rFonts w:ascii="Times New Roman" w:hAnsi="Times New Roman"/>
                <w:bCs/>
              </w:rPr>
              <w:t>онкозаболеваний</w:t>
            </w:r>
            <w:proofErr w:type="spellEnd"/>
            <w:r w:rsidRPr="00E30D6C">
              <w:rPr>
                <w:rFonts w:ascii="Times New Roman" w:hAnsi="Times New Roman"/>
                <w:bCs/>
              </w:rPr>
              <w:t xml:space="preserve"> на ранних стадиях</w:t>
            </w:r>
          </w:p>
          <w:p w:rsidR="007A61E2" w:rsidRPr="00E30D6C" w:rsidRDefault="007A61E2" w:rsidP="00E30D6C">
            <w:pPr>
              <w:rPr>
                <w:rFonts w:ascii="Times New Roman" w:hAnsi="Times New Roman"/>
                <w:bCs/>
              </w:rPr>
            </w:pPr>
            <w:r w:rsidRPr="00E30D6C">
              <w:rPr>
                <w:rFonts w:ascii="Times New Roman" w:hAnsi="Times New Roman"/>
                <w:bCs/>
              </w:rPr>
              <w:t xml:space="preserve"> в БУЗ УР «ГП № 2 МЗ УР» </w:t>
            </w:r>
          </w:p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01.03.2022-15.09.2022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Гашева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Светлана Владимировна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A61E2" w:rsidRPr="007A61E2" w:rsidRDefault="007A61E2" w:rsidP="00D0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Период времени </w:t>
            </w:r>
            <w:r w:rsidRPr="007A61E2">
              <w:rPr>
                <w:rFonts w:ascii="Times New Roman" w:hAnsi="Times New Roman"/>
                <w:bCs/>
                <w:color w:val="000000"/>
              </w:rPr>
              <w:t xml:space="preserve"> от момента обращения пациента до установления диагноза</w:t>
            </w:r>
            <w:r>
              <w:rPr>
                <w:rFonts w:ascii="Times New Roman" w:hAnsi="Times New Roman"/>
                <w:bCs/>
                <w:color w:val="000000"/>
              </w:rPr>
              <w:t>, дни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FDE9D9" w:themeFill="accent6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30D6C">
        <w:trPr>
          <w:trHeight w:val="416"/>
        </w:trPr>
        <w:tc>
          <w:tcPr>
            <w:tcW w:w="710" w:type="dxa"/>
            <w:vMerge/>
            <w:shd w:val="clear" w:color="auto" w:fill="FDE9D9" w:themeFill="accent6" w:themeFillTint="33"/>
          </w:tcPr>
          <w:p w:rsidR="007A61E2" w:rsidRPr="00E30D6C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7A61E2" w:rsidRPr="00E30D6C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A61E2" w:rsidRPr="00E30D6C" w:rsidRDefault="007A61E2" w:rsidP="00E30D6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A61E2" w:rsidRPr="00E30D6C" w:rsidRDefault="007A61E2" w:rsidP="00D026AA">
            <w:pPr>
              <w:rPr>
                <w:rFonts w:ascii="Times New Roman" w:hAnsi="Times New Roman"/>
                <w:color w:val="000000"/>
              </w:rPr>
            </w:pPr>
            <w:r w:rsidRPr="00E30D6C">
              <w:rPr>
                <w:rFonts w:ascii="Times New Roman" w:hAnsi="Times New Roman"/>
                <w:bCs/>
                <w:color w:val="000000"/>
              </w:rPr>
              <w:t>Доля  активно выявленных форм ЗНО</w:t>
            </w:r>
            <w:r>
              <w:rPr>
                <w:rFonts w:ascii="Times New Roman" w:hAnsi="Times New Roman"/>
                <w:bCs/>
                <w:color w:val="000000"/>
              </w:rPr>
              <w:t xml:space="preserve">  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 w:val="restart"/>
            <w:shd w:val="clear" w:color="auto" w:fill="DAEEF3" w:themeFill="accent5" w:themeFillTint="33"/>
          </w:tcPr>
          <w:p w:rsidR="007A61E2" w:rsidRPr="00E30D6C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30D6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A61E2" w:rsidRPr="00E30D6C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Совершенствование  процесса прохождения  медицинского  осмотра пациентами в БУЗ УР «ГП № 2 МЗ УР»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Елизарова Валентина Олеговна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15.04.2022-15.10.2022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7A61E2" w:rsidRPr="00E30D6C" w:rsidRDefault="007A61E2" w:rsidP="009365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Оптимизация  расходования бумаги  и  канцелярских  товаров в БУЗ УР «ГП № 2 МЗ УР»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Гоголева Н.Г.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15.04.2022-15.10.2022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ED3156">
        <w:trPr>
          <w:trHeight w:val="416"/>
        </w:trPr>
        <w:tc>
          <w:tcPr>
            <w:tcW w:w="710" w:type="dxa"/>
            <w:vMerge/>
            <w:shd w:val="clear" w:color="auto" w:fill="DAEEF3" w:themeFill="accent5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Здоровье женщины  старше  40 лет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Рамильцева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15.04.2022-15.10.2022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582196">
        <w:trPr>
          <w:trHeight w:val="416"/>
        </w:trPr>
        <w:tc>
          <w:tcPr>
            <w:tcW w:w="710" w:type="dxa"/>
            <w:shd w:val="clear" w:color="auto" w:fill="E5DFEC" w:themeFill="accent4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30D6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Совершенствование  процесса  ведения беременной  женщины  в БУЗ УР «ГП № 2 МЗ УР» с целью снижения перинатальной смертности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Пестерева Н.В.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01.07.2022-01.11.2022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582196">
        <w:trPr>
          <w:trHeight w:val="416"/>
        </w:trPr>
        <w:tc>
          <w:tcPr>
            <w:tcW w:w="710" w:type="dxa"/>
            <w:shd w:val="clear" w:color="auto" w:fill="E5DFEC" w:themeFill="accent4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Оптимизация  процесса обучения среднего медицинского персонала  БУЗ УР «ГП № 2 МЗ УР» на  портале непрерывного медицинского и фармацевтического  образования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Л.А.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Pr="00446150" w:rsidRDefault="007A61E2" w:rsidP="00BE0A39">
            <w:pPr>
              <w:rPr>
                <w:rFonts w:ascii="Times New Roman" w:hAnsi="Times New Roman"/>
                <w:bCs/>
              </w:rPr>
            </w:pPr>
            <w:r w:rsidRPr="00446150">
              <w:rPr>
                <w:rFonts w:ascii="Times New Roman" w:hAnsi="Times New Roman"/>
                <w:bCs/>
              </w:rPr>
              <w:t>01.07.2022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  <w:tr w:rsidR="007A61E2" w:rsidTr="00582196">
        <w:trPr>
          <w:trHeight w:val="416"/>
        </w:trPr>
        <w:tc>
          <w:tcPr>
            <w:tcW w:w="710" w:type="dxa"/>
            <w:shd w:val="clear" w:color="auto" w:fill="E5DFEC" w:themeFill="accent4" w:themeFillTint="33"/>
          </w:tcPr>
          <w:p w:rsidR="007A61E2" w:rsidRPr="00936513" w:rsidRDefault="007A61E2" w:rsidP="0093651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7A61E2" w:rsidRPr="008E4DA5" w:rsidRDefault="007A61E2" w:rsidP="00E87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582196" w:rsidRDefault="007A61E2" w:rsidP="00E87653">
            <w:pPr>
              <w:rPr>
                <w:rFonts w:ascii="Times New Roman" w:hAnsi="Times New Roman"/>
                <w:bCs/>
              </w:rPr>
            </w:pPr>
            <w:r w:rsidRPr="00582196">
              <w:rPr>
                <w:rFonts w:ascii="Times New Roman" w:hAnsi="Times New Roman"/>
              </w:rPr>
              <w:t>Оптимизация  процесса обучения в  БУЗ УР «ГП № 2 МЗ УР»   персонала с высшим  медицинским  образованием    на  портале непрерывного медицинского и фармацевтического  образования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Скобелева Т.Л.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A61E2" w:rsidRPr="00446150" w:rsidRDefault="007A61E2" w:rsidP="00BE0A39">
            <w:pPr>
              <w:rPr>
                <w:rFonts w:ascii="Times New Roman" w:hAnsi="Times New Roman"/>
                <w:bCs/>
              </w:rPr>
            </w:pPr>
            <w:r w:rsidRPr="00446150">
              <w:rPr>
                <w:rFonts w:ascii="Times New Roman" w:hAnsi="Times New Roman"/>
                <w:bCs/>
              </w:rPr>
              <w:t>01.07.2022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A61E2" w:rsidRPr="00D026AA" w:rsidRDefault="007A61E2" w:rsidP="00D026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7A61E2" w:rsidRDefault="007A61E2" w:rsidP="00E8765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7A61E2" w:rsidRDefault="007A61E2" w:rsidP="00E94E04">
            <w:pPr>
              <w:rPr>
                <w:rFonts w:ascii="Times New Roman" w:hAnsi="Times New Roman"/>
              </w:rPr>
            </w:pPr>
          </w:p>
        </w:tc>
      </w:tr>
    </w:tbl>
    <w:p w:rsidR="001F31EA" w:rsidRDefault="001F31EA">
      <w:pPr>
        <w:rPr>
          <w:rFonts w:ascii="Times New Roman" w:hAnsi="Times New Roman" w:cs="Times New Roman"/>
          <w:sz w:val="24"/>
          <w:szCs w:val="24"/>
        </w:rPr>
      </w:pPr>
    </w:p>
    <w:p w:rsidR="001F31EA" w:rsidRDefault="001F31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31EA" w:rsidSect="00EF153A">
      <w:pgSz w:w="16838" w:h="11906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E93"/>
    <w:multiLevelType w:val="hybridMultilevel"/>
    <w:tmpl w:val="62AE2F3A"/>
    <w:lvl w:ilvl="0" w:tplc="4B64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CA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24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42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A1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8C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F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4E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64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1FBC"/>
    <w:multiLevelType w:val="hybridMultilevel"/>
    <w:tmpl w:val="6FDE25DC"/>
    <w:lvl w:ilvl="0" w:tplc="BCF81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C6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0B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BB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08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C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21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AF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A6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918A0"/>
    <w:multiLevelType w:val="hybridMultilevel"/>
    <w:tmpl w:val="D290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78B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CCA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FA67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E40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FC3F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63E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A4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CA95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0D5457"/>
    <w:multiLevelType w:val="hybridMultilevel"/>
    <w:tmpl w:val="BD1E9EBA"/>
    <w:lvl w:ilvl="0" w:tplc="AD56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DC68E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AB41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8EA1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24FD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0437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A04E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7EDC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CA5D3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A82441"/>
    <w:multiLevelType w:val="hybridMultilevel"/>
    <w:tmpl w:val="2D322760"/>
    <w:lvl w:ilvl="0" w:tplc="047A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4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4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EE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4A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87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5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ED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E1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21796"/>
    <w:multiLevelType w:val="hybridMultilevel"/>
    <w:tmpl w:val="3E20CB70"/>
    <w:lvl w:ilvl="0" w:tplc="11507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6B4E"/>
    <w:multiLevelType w:val="hybridMultilevel"/>
    <w:tmpl w:val="B19C203E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BEC3F8B"/>
    <w:multiLevelType w:val="hybridMultilevel"/>
    <w:tmpl w:val="6AC8D38C"/>
    <w:lvl w:ilvl="0" w:tplc="4E5A66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78B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CCA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FA67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E40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FC3F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63E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A4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CA95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C9B405B"/>
    <w:multiLevelType w:val="hybridMultilevel"/>
    <w:tmpl w:val="48FE9976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7839"/>
    <w:multiLevelType w:val="hybridMultilevel"/>
    <w:tmpl w:val="09927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185"/>
    <w:rsid w:val="0000242E"/>
    <w:rsid w:val="00074149"/>
    <w:rsid w:val="000900DB"/>
    <w:rsid w:val="000F7F77"/>
    <w:rsid w:val="00190999"/>
    <w:rsid w:val="001A3FE3"/>
    <w:rsid w:val="001A6440"/>
    <w:rsid w:val="001F31EA"/>
    <w:rsid w:val="00214D20"/>
    <w:rsid w:val="00232E3D"/>
    <w:rsid w:val="00264276"/>
    <w:rsid w:val="00270BEF"/>
    <w:rsid w:val="00271342"/>
    <w:rsid w:val="002D7AC3"/>
    <w:rsid w:val="00311C9C"/>
    <w:rsid w:val="00374E79"/>
    <w:rsid w:val="00385C90"/>
    <w:rsid w:val="003A0A08"/>
    <w:rsid w:val="004422D5"/>
    <w:rsid w:val="004A3CEC"/>
    <w:rsid w:val="005139CF"/>
    <w:rsid w:val="0054489D"/>
    <w:rsid w:val="00582196"/>
    <w:rsid w:val="005A4E42"/>
    <w:rsid w:val="00614715"/>
    <w:rsid w:val="006C04A6"/>
    <w:rsid w:val="006D7D6B"/>
    <w:rsid w:val="007663B6"/>
    <w:rsid w:val="00773312"/>
    <w:rsid w:val="007A61E2"/>
    <w:rsid w:val="007F7240"/>
    <w:rsid w:val="0080787C"/>
    <w:rsid w:val="008E4DA5"/>
    <w:rsid w:val="00926FE3"/>
    <w:rsid w:val="00936513"/>
    <w:rsid w:val="0098461C"/>
    <w:rsid w:val="00A759C4"/>
    <w:rsid w:val="00B029CE"/>
    <w:rsid w:val="00B20153"/>
    <w:rsid w:val="00B37DE2"/>
    <w:rsid w:val="00BA7DAD"/>
    <w:rsid w:val="00BB43DB"/>
    <w:rsid w:val="00BC0BA2"/>
    <w:rsid w:val="00BD5F54"/>
    <w:rsid w:val="00BF71E3"/>
    <w:rsid w:val="00C009D0"/>
    <w:rsid w:val="00C424E2"/>
    <w:rsid w:val="00C9482E"/>
    <w:rsid w:val="00D026AA"/>
    <w:rsid w:val="00D05FA8"/>
    <w:rsid w:val="00D97B5B"/>
    <w:rsid w:val="00DB25A9"/>
    <w:rsid w:val="00DB7F05"/>
    <w:rsid w:val="00DC2282"/>
    <w:rsid w:val="00DE6DC2"/>
    <w:rsid w:val="00E27AA9"/>
    <w:rsid w:val="00E30D6C"/>
    <w:rsid w:val="00E56368"/>
    <w:rsid w:val="00E87653"/>
    <w:rsid w:val="00E87DB1"/>
    <w:rsid w:val="00E94E04"/>
    <w:rsid w:val="00ED3156"/>
    <w:rsid w:val="00EF153A"/>
    <w:rsid w:val="00F45745"/>
    <w:rsid w:val="00F7466D"/>
    <w:rsid w:val="00F94185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F3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1EA"/>
    <w:pPr>
      <w:ind w:left="720"/>
      <w:contextualSpacing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1F31E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1F31E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1F31EA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1F3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1F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1F3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1F3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1F31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1F31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1F3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1F31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1F3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1F3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31E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3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F3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F31EA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1F31EA"/>
    <w:rPr>
      <w:i/>
      <w:iCs/>
    </w:rPr>
  </w:style>
  <w:style w:type="character" w:styleId="ac">
    <w:name w:val="Intense Emphasis"/>
    <w:basedOn w:val="a0"/>
    <w:uiPriority w:val="21"/>
    <w:qFormat/>
    <w:rsid w:val="001F31EA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1F31E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F31E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31E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31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F31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31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31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31EA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1F3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1F31EA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1F31EA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1F31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1F31EA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1F31EA"/>
    <w:rPr>
      <w:vertAlign w:val="superscript"/>
    </w:rPr>
  </w:style>
  <w:style w:type="character" w:styleId="af3">
    <w:name w:val="Hyperlink"/>
    <w:basedOn w:val="a0"/>
    <w:uiPriority w:val="99"/>
    <w:unhideWhenUsed/>
    <w:rsid w:val="001F31EA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1F31E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1F31E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1F31EA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F31EA"/>
  </w:style>
  <w:style w:type="paragraph" w:customStyle="1" w:styleId="Footer">
    <w:name w:val="Footer"/>
    <w:basedOn w:val="a"/>
    <w:link w:val="FooterChar"/>
    <w:uiPriority w:val="99"/>
    <w:unhideWhenUsed/>
    <w:rsid w:val="001F31EA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F31EA"/>
  </w:style>
  <w:style w:type="paragraph" w:customStyle="1" w:styleId="Standard">
    <w:name w:val="Standard"/>
    <w:rsid w:val="00BF71E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183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48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092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854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61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09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007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cev6305</dc:creator>
  <cp:lastModifiedBy>cev6305</cp:lastModifiedBy>
  <cp:revision>2</cp:revision>
  <cp:lastPrinted>2019-11-01T05:01:00Z</cp:lastPrinted>
  <dcterms:created xsi:type="dcterms:W3CDTF">2022-07-20T08:28:00Z</dcterms:created>
  <dcterms:modified xsi:type="dcterms:W3CDTF">2022-07-20T08:28:00Z</dcterms:modified>
</cp:coreProperties>
</file>